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790" w:type="dxa"/>
        <w:tblBorders>
          <w:top w:val="nil"/>
          <w:left w:val="nil"/>
          <w:bottom w:val="nil"/>
          <w:right w:val="nil"/>
          <w:insideH w:val="nil"/>
          <w:insideV w:val="nil"/>
        </w:tblBorders>
        <w:tblLayout w:type="fixed"/>
        <w:tblLook w:val="0400" w:firstRow="0" w:lastRow="0" w:firstColumn="0" w:lastColumn="0" w:noHBand="0" w:noVBand="1"/>
      </w:tblPr>
      <w:tblGrid>
        <w:gridCol w:w="5395"/>
        <w:gridCol w:w="5395"/>
      </w:tblGrid>
      <w:tr w:rsidR="00633D91" w:rsidRPr="00095601" w14:paraId="5CE78CCF" w14:textId="77777777">
        <w:tc>
          <w:tcPr>
            <w:tcW w:w="5395" w:type="dxa"/>
          </w:tcPr>
          <w:p w14:paraId="579A532E" w14:textId="33944385" w:rsidR="00633D91" w:rsidRPr="009B2ECC" w:rsidRDefault="009B2ECC">
            <w:pPr>
              <w:pStyle w:val="Title"/>
              <w:rPr>
                <w:rFonts w:ascii="Franklin Gothic Book" w:hAnsi="Franklin Gothic Book"/>
              </w:rPr>
            </w:pPr>
            <w:bookmarkStart w:id="0" w:name="_Hlk146233830"/>
            <w:r w:rsidRPr="009B2ECC">
              <w:rPr>
                <w:rFonts w:ascii="Franklin Gothic Book" w:hAnsi="Franklin Gothic Book"/>
              </w:rPr>
              <w:t>Chris Branson</w:t>
            </w:r>
            <w:r w:rsidR="00816C61" w:rsidRPr="009B2ECC">
              <w:rPr>
                <w:rFonts w:ascii="Franklin Gothic Book" w:hAnsi="Franklin Gothic Book"/>
              </w:rPr>
              <w:t xml:space="preserve"> </w:t>
            </w:r>
          </w:p>
          <w:bookmarkEnd w:id="0"/>
          <w:p w14:paraId="5676022C" w14:textId="3C0AF304" w:rsidR="00633D91" w:rsidRPr="009B2ECC" w:rsidRDefault="00CB2CEC">
            <w:pPr>
              <w:pStyle w:val="Subtitle"/>
              <w:rPr>
                <w:rFonts w:ascii="Franklin Gothic Book" w:eastAsia="Helvetica Neue" w:hAnsi="Franklin Gothic Book" w:cs="Helvetica Neue"/>
              </w:rPr>
            </w:pPr>
            <w:r>
              <w:rPr>
                <w:rFonts w:ascii="Franklin Gothic Book" w:eastAsia="Helvetica Neue" w:hAnsi="Franklin Gothic Book" w:cs="Helvetica Neue"/>
              </w:rPr>
              <w:t xml:space="preserve">Coach </w:t>
            </w:r>
            <w:r w:rsidR="00E24460">
              <w:rPr>
                <w:rFonts w:ascii="Franklin Gothic Book" w:eastAsia="Helvetica Neue" w:hAnsi="Franklin Gothic Book" w:cs="Helvetica Neue"/>
              </w:rPr>
              <w:t xml:space="preserve">Captain Driver and </w:t>
            </w:r>
            <w:r w:rsidR="00BB45DA">
              <w:rPr>
                <w:rFonts w:ascii="Franklin Gothic Book" w:eastAsia="Helvetica Neue" w:hAnsi="Franklin Gothic Book" w:cs="Helvetica Neue"/>
              </w:rPr>
              <w:t>a</w:t>
            </w:r>
            <w:r w:rsidR="00E24460">
              <w:rPr>
                <w:rFonts w:ascii="Franklin Gothic Book" w:eastAsia="Helvetica Neue" w:hAnsi="Franklin Gothic Book" w:cs="Helvetica Neue"/>
              </w:rPr>
              <w:t>ccredited Commentary Guide</w:t>
            </w:r>
            <w:r w:rsidR="00816C61" w:rsidRPr="009B2ECC">
              <w:rPr>
                <w:rFonts w:ascii="Franklin Gothic Book" w:eastAsia="Helvetica Neue" w:hAnsi="Franklin Gothic Book" w:cs="Helvetica Neue"/>
              </w:rPr>
              <w:t xml:space="preserve"> </w:t>
            </w:r>
          </w:p>
        </w:tc>
        <w:tc>
          <w:tcPr>
            <w:tcW w:w="5395" w:type="dxa"/>
          </w:tcPr>
          <w:p w14:paraId="083E327F" w14:textId="477A8F72" w:rsidR="00633D91" w:rsidRPr="003A1E97" w:rsidRDefault="009B2ECC">
            <w:pPr>
              <w:pBdr>
                <w:top w:val="nil"/>
                <w:left w:val="nil"/>
                <w:bottom w:val="nil"/>
                <w:right w:val="nil"/>
                <w:between w:val="nil"/>
              </w:pBdr>
              <w:spacing w:before="440"/>
              <w:jc w:val="right"/>
              <w:rPr>
                <w:rFonts w:ascii="Franklin Gothic Book" w:eastAsia="Helvetica Neue" w:hAnsi="Franklin Gothic Book" w:cs="Helvetica Neue"/>
                <w:color w:val="005F65"/>
                <w:sz w:val="20"/>
                <w:szCs w:val="20"/>
                <w:lang w:val="en-GB"/>
              </w:rPr>
            </w:pPr>
            <w:r w:rsidRPr="003A1E97">
              <w:rPr>
                <w:rFonts w:ascii="Franklin Gothic Book" w:eastAsia="Helvetica Neue" w:hAnsi="Franklin Gothic Book" w:cs="Helvetica Neue"/>
                <w:color w:val="005F65"/>
                <w:sz w:val="20"/>
                <w:szCs w:val="20"/>
                <w:lang w:val="en-GB"/>
              </w:rPr>
              <w:t>cdbranson@outlook.com</w:t>
            </w:r>
            <w:r w:rsidR="00816C61" w:rsidRPr="003A1E97">
              <w:rPr>
                <w:rFonts w:ascii="Franklin Gothic Book" w:eastAsia="Helvetica Neue" w:hAnsi="Franklin Gothic Book" w:cs="Helvetica Neue"/>
                <w:color w:val="005F65"/>
                <w:sz w:val="20"/>
                <w:szCs w:val="20"/>
                <w:lang w:val="en-GB"/>
              </w:rPr>
              <w:t xml:space="preserve"> • </w:t>
            </w:r>
            <w:r w:rsidRPr="003A1E97">
              <w:rPr>
                <w:rFonts w:ascii="Franklin Gothic Book" w:eastAsia="Helvetica Neue" w:hAnsi="Franklin Gothic Book" w:cs="Helvetica Neue"/>
                <w:color w:val="005F65"/>
                <w:sz w:val="20"/>
                <w:szCs w:val="20"/>
                <w:lang w:val="en-GB"/>
              </w:rPr>
              <w:t>0418 700 224</w:t>
            </w:r>
          </w:p>
          <w:p w14:paraId="5523E3D0" w14:textId="0B9F4031" w:rsidR="00633D91" w:rsidRPr="003A1E97" w:rsidRDefault="00095601">
            <w:pPr>
              <w:pBdr>
                <w:top w:val="nil"/>
                <w:left w:val="nil"/>
                <w:bottom w:val="nil"/>
                <w:right w:val="nil"/>
                <w:between w:val="nil"/>
              </w:pBdr>
              <w:jc w:val="right"/>
              <w:rPr>
                <w:rFonts w:ascii="Franklin Gothic Book" w:eastAsia="Helvetica Neue" w:hAnsi="Franklin Gothic Book" w:cs="Helvetica Neue"/>
                <w:color w:val="005F65"/>
                <w:sz w:val="18"/>
                <w:szCs w:val="18"/>
                <w:lang w:val="en-GB"/>
              </w:rPr>
            </w:pPr>
            <w:hyperlink r:id="rId8" w:history="1">
              <w:r w:rsidRPr="003A1E97">
                <w:rPr>
                  <w:rStyle w:val="Hyperlink"/>
                  <w:rFonts w:ascii="Franklin Gothic Book" w:eastAsia="Helvetica Neue" w:hAnsi="Franklin Gothic Book" w:cs="Helvetica Neue"/>
                  <w:sz w:val="20"/>
                  <w:szCs w:val="20"/>
                  <w:lang w:val="en-GB"/>
                </w:rPr>
                <w:t>LinkedIn</w:t>
              </w:r>
            </w:hyperlink>
            <w:r w:rsidR="00816C61" w:rsidRPr="003A1E97">
              <w:rPr>
                <w:rFonts w:ascii="Franklin Gothic Book" w:eastAsia="Helvetica Neue" w:hAnsi="Franklin Gothic Book" w:cs="Helvetica Neue"/>
                <w:color w:val="005F65"/>
                <w:sz w:val="20"/>
                <w:szCs w:val="20"/>
                <w:lang w:val="en-GB"/>
              </w:rPr>
              <w:t xml:space="preserve"> • </w:t>
            </w:r>
            <w:r w:rsidR="009B2ECC" w:rsidRPr="003A1E97">
              <w:rPr>
                <w:rFonts w:ascii="Franklin Gothic Book" w:eastAsia="Helvetica Neue" w:hAnsi="Franklin Gothic Book" w:cs="Helvetica Neue"/>
                <w:color w:val="005F65"/>
                <w:sz w:val="20"/>
                <w:szCs w:val="20"/>
                <w:lang w:val="en-GB"/>
              </w:rPr>
              <w:t>SA, 5045, AU</w:t>
            </w:r>
          </w:p>
        </w:tc>
      </w:tr>
    </w:tbl>
    <w:p w14:paraId="3A11D0C5" w14:textId="77777777" w:rsidR="00633D91" w:rsidRPr="009B2ECC" w:rsidRDefault="00816C61">
      <w:pPr>
        <w:pBdr>
          <w:top w:val="nil"/>
          <w:left w:val="nil"/>
          <w:bottom w:val="nil"/>
          <w:right w:val="nil"/>
          <w:between w:val="nil"/>
        </w:pBdr>
        <w:spacing w:before="240"/>
        <w:rPr>
          <w:rFonts w:ascii="Franklin Gothic Book" w:eastAsia="Helvetica Neue" w:hAnsi="Franklin Gothic Book" w:cs="Helvetica Neue"/>
          <w:color w:val="FFFFFF"/>
        </w:rPr>
      </w:pPr>
      <w:r w:rsidRPr="009B2ECC">
        <w:rPr>
          <w:rFonts w:ascii="Franklin Gothic Book" w:eastAsia="Helvetica Neue" w:hAnsi="Franklin Gothic Book" w:cs="Helvetica Neue"/>
          <w:color w:val="FFFFFF"/>
        </w:rPr>
        <w:t>Summary</w:t>
      </w:r>
    </w:p>
    <w:p w14:paraId="5882DACD" w14:textId="57DD9D27" w:rsidR="00633D91" w:rsidRPr="009B2ECC" w:rsidRDefault="00713732" w:rsidP="00713732">
      <w:pPr>
        <w:pBdr>
          <w:top w:val="nil"/>
          <w:left w:val="nil"/>
          <w:bottom w:val="nil"/>
          <w:right w:val="nil"/>
          <w:between w:val="nil"/>
        </w:pBdr>
        <w:spacing w:line="264" w:lineRule="auto"/>
        <w:jc w:val="both"/>
        <w:rPr>
          <w:rFonts w:ascii="Franklin Gothic Book" w:eastAsia="Helvetica Neue" w:hAnsi="Franklin Gothic Book" w:cs="Helvetica Neue"/>
          <w:color w:val="282828"/>
          <w:sz w:val="20"/>
          <w:szCs w:val="20"/>
          <w:lang w:val="en-GB"/>
        </w:rPr>
      </w:pPr>
      <w:r w:rsidRPr="009B2ECC">
        <w:rPr>
          <w:rFonts w:ascii="Franklin Gothic Book" w:eastAsia="Helvetica Neue" w:hAnsi="Franklin Gothic Book" w:cs="Helvetica Neue"/>
          <w:color w:val="282828"/>
          <w:sz w:val="20"/>
          <w:szCs w:val="20"/>
        </w:rPr>
        <w:t>Accomplished and result-driven professional with a proven track record of elevating operations, enhancing revenue, and fostering business development across diverse settings. Adept at devising and implementing comprehensive strategies to boost revenue and profitability within the hospitality sector. Extensive experience in tendering processes and procurement negotiations, ensuring cost-effective and high-quality outcomes. Skilled in managing and motivating teams, fostering a culture of excellence, and achieving outstanding results in service delivery. Effective in liaising with external suppliers, managing relationships with major suppliers, and coordinating events to maximize customer satisfaction and business growth.</w:t>
      </w:r>
    </w:p>
    <w:p w14:paraId="2F10BE05" w14:textId="77777777" w:rsidR="00633D91" w:rsidRPr="009B2ECC" w:rsidRDefault="00816C61" w:rsidP="00976B04">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r w:rsidRPr="009B2ECC">
        <w:rPr>
          <w:rFonts w:ascii="Franklin Gothic Book" w:eastAsia="Palatino Linotype" w:hAnsi="Franklin Gothic Book" w:cs="Palatino Linotype"/>
          <w:b/>
          <w:color w:val="005F65"/>
          <w:sz w:val="28"/>
          <w:szCs w:val="28"/>
        </w:rPr>
        <w:t>Areas of Expertise</w:t>
      </w:r>
    </w:p>
    <w:tbl>
      <w:tblPr>
        <w:tblStyle w:val="a0"/>
        <w:tblW w:w="5000" w:type="pct"/>
        <w:jc w:val="center"/>
        <w:tblLayout w:type="fixed"/>
        <w:tblLook w:val="0000" w:firstRow="0" w:lastRow="0" w:firstColumn="0" w:lastColumn="0" w:noHBand="0" w:noVBand="0"/>
      </w:tblPr>
      <w:tblGrid>
        <w:gridCol w:w="3686"/>
        <w:gridCol w:w="3827"/>
        <w:gridCol w:w="3287"/>
      </w:tblGrid>
      <w:tr w:rsidR="00633D91" w:rsidRPr="009B2ECC" w14:paraId="77828B21" w14:textId="77777777" w:rsidTr="00C610D7">
        <w:trPr>
          <w:trHeight w:val="273"/>
          <w:jc w:val="center"/>
        </w:trPr>
        <w:tc>
          <w:tcPr>
            <w:tcW w:w="3686" w:type="dxa"/>
          </w:tcPr>
          <w:p w14:paraId="60A1A154" w14:textId="7B69AB05" w:rsidR="00E24460" w:rsidRPr="009B2ECC" w:rsidRDefault="00E24460" w:rsidP="00E24460">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Pr>
                <w:rFonts w:ascii="Franklin Gothic Book" w:eastAsia="Helvetica Neue" w:hAnsi="Franklin Gothic Book" w:cs="Helvetica Neue"/>
                <w:color w:val="000000"/>
                <w:sz w:val="20"/>
                <w:szCs w:val="20"/>
              </w:rPr>
              <w:t xml:space="preserve">HR </w:t>
            </w:r>
            <w:r w:rsidRPr="009B2ECC">
              <w:rPr>
                <w:rFonts w:ascii="Franklin Gothic Book" w:eastAsia="Helvetica Neue" w:hAnsi="Franklin Gothic Book" w:cs="Helvetica Neue"/>
                <w:color w:val="000000"/>
                <w:sz w:val="20"/>
                <w:szCs w:val="20"/>
              </w:rPr>
              <w:t>Co</w:t>
            </w:r>
            <w:r>
              <w:rPr>
                <w:rFonts w:ascii="Franklin Gothic Book" w:eastAsia="Helvetica Neue" w:hAnsi="Franklin Gothic Book" w:cs="Helvetica Neue"/>
                <w:color w:val="000000"/>
                <w:sz w:val="20"/>
                <w:szCs w:val="20"/>
              </w:rPr>
              <w:t>ach Captain LP &amp; SP Driver and Guide</w:t>
            </w:r>
            <w:r w:rsidRPr="009B2ECC">
              <w:rPr>
                <w:rFonts w:ascii="Franklin Gothic Book" w:eastAsia="Helvetica Neue" w:hAnsi="Franklin Gothic Book" w:cs="Helvetica Neue"/>
                <w:color w:val="000000"/>
                <w:sz w:val="20"/>
                <w:szCs w:val="20"/>
              </w:rPr>
              <w:t xml:space="preserve"> </w:t>
            </w:r>
          </w:p>
          <w:p w14:paraId="30568D99" w14:textId="07532A0A" w:rsidR="00633D91" w:rsidRPr="009B2ECC" w:rsidRDefault="00C610D7">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Venue Management</w:t>
            </w:r>
            <w:r w:rsidR="00816C61" w:rsidRPr="009B2ECC">
              <w:rPr>
                <w:rFonts w:ascii="Franklin Gothic Book" w:eastAsia="Helvetica Neue" w:hAnsi="Franklin Gothic Book" w:cs="Helvetica Neue"/>
                <w:color w:val="000000"/>
                <w:sz w:val="20"/>
                <w:szCs w:val="20"/>
              </w:rPr>
              <w:t xml:space="preserve">  </w:t>
            </w:r>
          </w:p>
          <w:p w14:paraId="038300E0" w14:textId="7F01B614" w:rsidR="00633D91" w:rsidRPr="009B2ECC" w:rsidRDefault="00C610D7">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Hospitality Consulting</w:t>
            </w:r>
            <w:r w:rsidR="00816C61" w:rsidRPr="009B2ECC">
              <w:rPr>
                <w:rFonts w:ascii="Franklin Gothic Book" w:eastAsia="Helvetica Neue" w:hAnsi="Franklin Gothic Book" w:cs="Helvetica Neue"/>
                <w:color w:val="000000"/>
                <w:sz w:val="20"/>
                <w:szCs w:val="20"/>
              </w:rPr>
              <w:t xml:space="preserve">  </w:t>
            </w:r>
          </w:p>
          <w:p w14:paraId="096CF137" w14:textId="77777777" w:rsidR="00633D91" w:rsidRDefault="00C610D7">
            <w:pPr>
              <w:numPr>
                <w:ilvl w:val="0"/>
                <w:numId w:val="1"/>
              </w:numPr>
              <w:spacing w:line="264" w:lineRule="auto"/>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Procurement &amp; Supplier Relations</w:t>
            </w:r>
            <w:r w:rsidR="00816C61" w:rsidRPr="009B2ECC">
              <w:rPr>
                <w:rFonts w:ascii="Franklin Gothic Book" w:eastAsia="Helvetica Neue" w:hAnsi="Franklin Gothic Book" w:cs="Helvetica Neue"/>
                <w:color w:val="000000"/>
                <w:sz w:val="20"/>
                <w:szCs w:val="20"/>
              </w:rPr>
              <w:t xml:space="preserve"> </w:t>
            </w:r>
          </w:p>
          <w:p w14:paraId="3E4D4C8F" w14:textId="3E49C3D2" w:rsidR="00B9629E" w:rsidRDefault="00B9629E" w:rsidP="00E24460">
            <w:pPr>
              <w:spacing w:line="264" w:lineRule="auto"/>
              <w:ind w:left="360"/>
              <w:rPr>
                <w:rFonts w:ascii="Franklin Gothic Book" w:eastAsia="Helvetica Neue" w:hAnsi="Franklin Gothic Book" w:cs="Helvetica Neue"/>
                <w:color w:val="000000"/>
                <w:sz w:val="20"/>
                <w:szCs w:val="20"/>
              </w:rPr>
            </w:pPr>
          </w:p>
          <w:p w14:paraId="53C54021" w14:textId="28EF169B" w:rsidR="00E24460" w:rsidRPr="009B2ECC" w:rsidRDefault="00E24460" w:rsidP="00E24460">
            <w:pPr>
              <w:spacing w:line="264" w:lineRule="auto"/>
              <w:ind w:left="360"/>
              <w:rPr>
                <w:rFonts w:ascii="Franklin Gothic Book" w:eastAsia="Helvetica Neue" w:hAnsi="Franklin Gothic Book" w:cs="Helvetica Neue"/>
                <w:color w:val="000000"/>
                <w:sz w:val="20"/>
                <w:szCs w:val="20"/>
              </w:rPr>
            </w:pPr>
          </w:p>
        </w:tc>
        <w:tc>
          <w:tcPr>
            <w:tcW w:w="3827" w:type="dxa"/>
          </w:tcPr>
          <w:p w14:paraId="513A1904" w14:textId="59C12C84" w:rsidR="00633D91" w:rsidRPr="009B2ECC" w:rsidRDefault="00E24460">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Pr>
                <w:rFonts w:ascii="Franklin Gothic Book" w:eastAsia="Helvetica Neue" w:hAnsi="Franklin Gothic Book" w:cs="Helvetica Neue"/>
                <w:color w:val="000000"/>
                <w:sz w:val="20"/>
                <w:szCs w:val="20"/>
              </w:rPr>
              <w:t>Public Speaking</w:t>
            </w:r>
          </w:p>
          <w:p w14:paraId="3CDE7EED" w14:textId="4E60E6E4" w:rsidR="00633D91" w:rsidRPr="009B2ECC" w:rsidRDefault="00C610D7">
            <w:pPr>
              <w:numPr>
                <w:ilvl w:val="0"/>
                <w:numId w:val="1"/>
              </w:numPr>
              <w:spacing w:line="264" w:lineRule="auto"/>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Event Management</w:t>
            </w:r>
            <w:r w:rsidR="00816C61" w:rsidRPr="009B2ECC">
              <w:rPr>
                <w:rFonts w:ascii="Franklin Gothic Book" w:eastAsia="Helvetica Neue" w:hAnsi="Franklin Gothic Book" w:cs="Helvetica Neue"/>
                <w:color w:val="000000"/>
                <w:sz w:val="20"/>
                <w:szCs w:val="20"/>
              </w:rPr>
              <w:t xml:space="preserve">  </w:t>
            </w:r>
          </w:p>
          <w:p w14:paraId="38808181" w14:textId="77777777" w:rsidR="00E24460" w:rsidRDefault="00C610D7">
            <w:pPr>
              <w:numPr>
                <w:ilvl w:val="0"/>
                <w:numId w:val="1"/>
              </w:numPr>
              <w:spacing w:line="264" w:lineRule="auto"/>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Community Engagement</w:t>
            </w:r>
          </w:p>
          <w:p w14:paraId="0C3074D3" w14:textId="77777777" w:rsidR="00633D91" w:rsidRDefault="00E24460">
            <w:pPr>
              <w:numPr>
                <w:ilvl w:val="0"/>
                <w:numId w:val="1"/>
              </w:numPr>
              <w:spacing w:line="264" w:lineRule="auto"/>
              <w:rPr>
                <w:rFonts w:ascii="Franklin Gothic Book" w:eastAsia="Helvetica Neue" w:hAnsi="Franklin Gothic Book" w:cs="Helvetica Neue"/>
                <w:color w:val="000000"/>
                <w:sz w:val="20"/>
                <w:szCs w:val="20"/>
              </w:rPr>
            </w:pPr>
            <w:r>
              <w:rPr>
                <w:rFonts w:ascii="Franklin Gothic Book" w:eastAsia="Helvetica Neue" w:hAnsi="Franklin Gothic Book" w:cs="Helvetica Neue"/>
                <w:color w:val="000000"/>
                <w:sz w:val="20"/>
                <w:szCs w:val="20"/>
              </w:rPr>
              <w:t>Customer Service</w:t>
            </w:r>
          </w:p>
          <w:p w14:paraId="3EB82716" w14:textId="6F085006" w:rsidR="00E24460" w:rsidRPr="009B2ECC" w:rsidRDefault="00E24460">
            <w:pPr>
              <w:numPr>
                <w:ilvl w:val="0"/>
                <w:numId w:val="1"/>
              </w:numPr>
              <w:spacing w:line="264" w:lineRule="auto"/>
              <w:rPr>
                <w:rFonts w:ascii="Franklin Gothic Book" w:eastAsia="Helvetica Neue" w:hAnsi="Franklin Gothic Book" w:cs="Helvetica Neue"/>
                <w:color w:val="000000"/>
                <w:sz w:val="20"/>
                <w:szCs w:val="20"/>
              </w:rPr>
            </w:pPr>
            <w:r>
              <w:rPr>
                <w:rFonts w:ascii="Franklin Gothic Book" w:eastAsia="Helvetica Neue" w:hAnsi="Franklin Gothic Book" w:cs="Helvetica Neue"/>
                <w:color w:val="000000"/>
                <w:sz w:val="20"/>
                <w:szCs w:val="20"/>
              </w:rPr>
              <w:t>Research</w:t>
            </w:r>
          </w:p>
        </w:tc>
        <w:tc>
          <w:tcPr>
            <w:tcW w:w="3287" w:type="dxa"/>
          </w:tcPr>
          <w:p w14:paraId="0C54E6E1" w14:textId="0BC7E5AA" w:rsidR="00E24460" w:rsidRPr="009B2ECC" w:rsidRDefault="00E24460" w:rsidP="00E24460">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 xml:space="preserve">Venue Management  </w:t>
            </w:r>
          </w:p>
          <w:p w14:paraId="1E8E53B9" w14:textId="294F7A78" w:rsidR="00633D91" w:rsidRDefault="009B2ECC">
            <w:pPr>
              <w:numPr>
                <w:ilvl w:val="0"/>
                <w:numId w:val="1"/>
              </w:numPr>
              <w:pBdr>
                <w:top w:val="nil"/>
                <w:left w:val="nil"/>
                <w:bottom w:val="nil"/>
                <w:right w:val="nil"/>
                <w:between w:val="nil"/>
              </w:pBdr>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Staff Management</w:t>
            </w:r>
            <w:r w:rsidR="00816C61" w:rsidRPr="009B2ECC">
              <w:rPr>
                <w:rFonts w:ascii="Franklin Gothic Book" w:eastAsia="Helvetica Neue" w:hAnsi="Franklin Gothic Book" w:cs="Helvetica Neue"/>
                <w:color w:val="000000"/>
                <w:sz w:val="20"/>
                <w:szCs w:val="20"/>
              </w:rPr>
              <w:t xml:space="preserve"> </w:t>
            </w:r>
          </w:p>
          <w:p w14:paraId="381C5A4F" w14:textId="77777777" w:rsidR="00633D91" w:rsidRDefault="009B2ECC">
            <w:pPr>
              <w:numPr>
                <w:ilvl w:val="0"/>
                <w:numId w:val="1"/>
              </w:numPr>
              <w:spacing w:line="264" w:lineRule="auto"/>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Team Leadership</w:t>
            </w:r>
          </w:p>
          <w:p w14:paraId="552E97CE" w14:textId="770CAB6F" w:rsidR="00E24460" w:rsidRPr="009B2ECC" w:rsidRDefault="00E24460">
            <w:pPr>
              <w:numPr>
                <w:ilvl w:val="0"/>
                <w:numId w:val="1"/>
              </w:numPr>
              <w:spacing w:line="264" w:lineRule="auto"/>
              <w:rPr>
                <w:rFonts w:ascii="Franklin Gothic Book" w:eastAsia="Helvetica Neue" w:hAnsi="Franklin Gothic Book" w:cs="Helvetica Neue"/>
                <w:color w:val="000000"/>
                <w:sz w:val="20"/>
                <w:szCs w:val="20"/>
              </w:rPr>
            </w:pPr>
            <w:r w:rsidRPr="009B2ECC">
              <w:rPr>
                <w:rFonts w:ascii="Franklin Gothic Book" w:eastAsia="Helvetica Neue" w:hAnsi="Franklin Gothic Book" w:cs="Helvetica Neue"/>
                <w:color w:val="000000"/>
                <w:sz w:val="20"/>
                <w:szCs w:val="20"/>
              </w:rPr>
              <w:t xml:space="preserve">Budgeting &amp; Financial Management  </w:t>
            </w:r>
          </w:p>
        </w:tc>
      </w:tr>
    </w:tbl>
    <w:p w14:paraId="66207443" w14:textId="507358B2" w:rsidR="00633D91" w:rsidRDefault="00F07CA8">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r>
        <w:rPr>
          <w:rFonts w:ascii="Franklin Gothic Book" w:eastAsia="Palatino Linotype" w:hAnsi="Franklin Gothic Book" w:cs="Palatino Linotype"/>
          <w:b/>
          <w:color w:val="005F65"/>
          <w:sz w:val="28"/>
          <w:szCs w:val="28"/>
        </w:rPr>
        <w:t>P</w:t>
      </w:r>
      <w:r w:rsidR="00816C61" w:rsidRPr="009B2ECC">
        <w:rPr>
          <w:rFonts w:ascii="Franklin Gothic Book" w:eastAsia="Palatino Linotype" w:hAnsi="Franklin Gothic Book" w:cs="Palatino Linotype"/>
          <w:b/>
          <w:color w:val="005F65"/>
          <w:sz w:val="28"/>
          <w:szCs w:val="28"/>
        </w:rPr>
        <w:t>rofessional Experience</w:t>
      </w:r>
    </w:p>
    <w:p w14:paraId="3A461E4E" w14:textId="140E9C4D" w:rsidR="00B55FE5" w:rsidRPr="009B2ECC" w:rsidRDefault="00B55FE5" w:rsidP="00B55FE5">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Pr>
          <w:rFonts w:ascii="Franklin Gothic Book" w:eastAsia="Helvetica Neue" w:hAnsi="Franklin Gothic Book" w:cs="Helvetica Neue"/>
          <w:b/>
          <w:color w:val="005F65"/>
          <w:sz w:val="20"/>
          <w:szCs w:val="20"/>
        </w:rPr>
        <w:t xml:space="preserve">Adelaide Sightseeing /Sealink Captain </w:t>
      </w:r>
      <w:r>
        <w:rPr>
          <w:rFonts w:ascii="Franklin Gothic Book" w:eastAsia="Helvetica Neue" w:hAnsi="Franklin Gothic Book" w:cs="Helvetica Neue"/>
          <w:b/>
          <w:color w:val="005F65"/>
          <w:sz w:val="20"/>
          <w:szCs w:val="20"/>
        </w:rPr>
        <w:t xml:space="preserve">Coach Driver Including Commentary, </w:t>
      </w:r>
      <w:r>
        <w:rPr>
          <w:rFonts w:ascii="Franklin Gothic Book" w:eastAsia="Helvetica Neue" w:hAnsi="Franklin Gothic Book" w:cs="Helvetica Neue"/>
          <w:b/>
          <w:color w:val="005F65"/>
          <w:sz w:val="20"/>
          <w:szCs w:val="20"/>
        </w:rPr>
        <w:t>Richmond</w:t>
      </w:r>
      <w:r>
        <w:rPr>
          <w:rFonts w:ascii="Franklin Gothic Book" w:eastAsia="Helvetica Neue" w:hAnsi="Franklin Gothic Book" w:cs="Helvetica Neue"/>
          <w:b/>
          <w:color w:val="005F65"/>
          <w:sz w:val="20"/>
          <w:szCs w:val="20"/>
        </w:rPr>
        <w:t xml:space="preserve"> SA</w:t>
      </w:r>
      <w:r w:rsidRPr="009B2ECC">
        <w:rPr>
          <w:rFonts w:ascii="Franklin Gothic Book" w:eastAsia="Helvetica Neue" w:hAnsi="Franklin Gothic Book" w:cs="Helvetica Neue"/>
          <w:b/>
          <w:color w:val="005F65"/>
          <w:sz w:val="20"/>
          <w:szCs w:val="20"/>
        </w:rPr>
        <w:t xml:space="preserve"> </w:t>
      </w:r>
      <w:r w:rsidRPr="009B2ECC">
        <w:rPr>
          <w:rFonts w:ascii="Franklin Gothic Book" w:eastAsia="Helvetica Neue" w:hAnsi="Franklin Gothic Book" w:cs="Helvetica Neue"/>
          <w:b/>
          <w:color w:val="005F65"/>
          <w:sz w:val="20"/>
          <w:szCs w:val="20"/>
        </w:rPr>
        <w:tab/>
      </w:r>
      <w:r>
        <w:rPr>
          <w:rFonts w:ascii="Franklin Gothic Book" w:eastAsia="Helvetica Neue" w:hAnsi="Franklin Gothic Book" w:cs="Helvetica Neue"/>
          <w:b/>
          <w:color w:val="005F65"/>
          <w:sz w:val="20"/>
          <w:szCs w:val="20"/>
        </w:rPr>
        <w:t>July</w:t>
      </w:r>
      <w:r>
        <w:rPr>
          <w:rFonts w:ascii="Franklin Gothic Book" w:eastAsia="Helvetica Neue" w:hAnsi="Franklin Gothic Book" w:cs="Helvetica Neue"/>
          <w:b/>
          <w:color w:val="005F65"/>
          <w:sz w:val="20"/>
          <w:szCs w:val="20"/>
        </w:rPr>
        <w:t xml:space="preserve"> 202</w:t>
      </w:r>
      <w:r>
        <w:rPr>
          <w:rFonts w:ascii="Franklin Gothic Book" w:eastAsia="Helvetica Neue" w:hAnsi="Franklin Gothic Book" w:cs="Helvetica Neue"/>
          <w:b/>
          <w:color w:val="005F65"/>
          <w:sz w:val="20"/>
          <w:szCs w:val="20"/>
        </w:rPr>
        <w:t>4</w:t>
      </w:r>
      <w:r w:rsidRPr="009B2ECC">
        <w:rPr>
          <w:rFonts w:ascii="Franklin Gothic Book" w:eastAsia="Helvetica Neue" w:hAnsi="Franklin Gothic Book" w:cs="Helvetica Neue"/>
          <w:b/>
          <w:color w:val="005F65"/>
          <w:sz w:val="20"/>
          <w:szCs w:val="20"/>
        </w:rPr>
        <w:t xml:space="preserve"> – </w:t>
      </w:r>
      <w:r>
        <w:rPr>
          <w:rFonts w:ascii="Franklin Gothic Book" w:eastAsia="Helvetica Neue" w:hAnsi="Franklin Gothic Book" w:cs="Helvetica Neue"/>
          <w:b/>
          <w:color w:val="005F65"/>
          <w:sz w:val="20"/>
          <w:szCs w:val="20"/>
        </w:rPr>
        <w:t>Ongoing</w:t>
      </w:r>
    </w:p>
    <w:p w14:paraId="2F05574D" w14:textId="77777777" w:rsidR="00B55FE5" w:rsidRPr="009B2ECC" w:rsidRDefault="00B55FE5" w:rsidP="00B55FE5">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p>
    <w:p w14:paraId="7AF2EAF4" w14:textId="732C77C2" w:rsidR="00B55FE5" w:rsidRDefault="00B55FE5" w:rsidP="00B55FE5">
      <w:pPr>
        <w:pStyle w:val="JobDescription"/>
        <w:jc w:val="both"/>
        <w:rPr>
          <w:rFonts w:ascii="Franklin Gothic Book" w:hAnsi="Franklin Gothic Book"/>
          <w:iCs w:val="0"/>
        </w:rPr>
      </w:pPr>
      <w:r>
        <w:rPr>
          <w:rFonts w:ascii="Franklin Gothic Book" w:hAnsi="Franklin Gothic Book"/>
          <w:iCs w:val="0"/>
        </w:rPr>
        <w:t xml:space="preserve">Passionate and Experienced </w:t>
      </w:r>
      <w:r>
        <w:rPr>
          <w:rFonts w:ascii="Franklin Gothic Book" w:hAnsi="Franklin Gothic Book"/>
          <w:iCs w:val="0"/>
        </w:rPr>
        <w:t xml:space="preserve">Captain </w:t>
      </w:r>
      <w:r>
        <w:rPr>
          <w:rFonts w:ascii="Franklin Gothic Book" w:hAnsi="Franklin Gothic Book"/>
          <w:iCs w:val="0"/>
        </w:rPr>
        <w:t xml:space="preserve">Driver including day </w:t>
      </w:r>
      <w:r w:rsidR="007911FE">
        <w:rPr>
          <w:rFonts w:ascii="Franklin Gothic Book" w:hAnsi="Franklin Gothic Book"/>
          <w:iCs w:val="0"/>
        </w:rPr>
        <w:t>t</w:t>
      </w:r>
      <w:r>
        <w:rPr>
          <w:rFonts w:ascii="Franklin Gothic Book" w:hAnsi="Franklin Gothic Book"/>
          <w:iCs w:val="0"/>
        </w:rPr>
        <w:t xml:space="preserve">our commentary </w:t>
      </w:r>
      <w:r>
        <w:rPr>
          <w:rFonts w:ascii="Franklin Gothic Book" w:hAnsi="Franklin Gothic Book"/>
          <w:iCs w:val="0"/>
        </w:rPr>
        <w:t xml:space="preserve">and hosting groups </w:t>
      </w:r>
      <w:r>
        <w:rPr>
          <w:rFonts w:ascii="Franklin Gothic Book" w:hAnsi="Franklin Gothic Book"/>
          <w:iCs w:val="0"/>
        </w:rPr>
        <w:t>to areas in SA including Adelaide City,</w:t>
      </w:r>
      <w:r>
        <w:rPr>
          <w:rFonts w:ascii="Franklin Gothic Book" w:hAnsi="Franklin Gothic Book"/>
          <w:iCs w:val="0"/>
        </w:rPr>
        <w:t xml:space="preserve"> Kangaroo Island, Flinders Ranges, Murray River, Riverland, </w:t>
      </w:r>
      <w:r>
        <w:rPr>
          <w:rFonts w:ascii="Franklin Gothic Book" w:hAnsi="Franklin Gothic Book"/>
          <w:iCs w:val="0"/>
        </w:rPr>
        <w:t xml:space="preserve">McLaren Vale, Adelaide Hills, </w:t>
      </w:r>
      <w:r>
        <w:rPr>
          <w:rFonts w:ascii="Franklin Gothic Book" w:hAnsi="Franklin Gothic Book"/>
          <w:iCs w:val="0"/>
        </w:rPr>
        <w:t xml:space="preserve">South Coast, </w:t>
      </w:r>
      <w:r>
        <w:rPr>
          <w:rFonts w:ascii="Franklin Gothic Book" w:hAnsi="Franklin Gothic Book"/>
          <w:iCs w:val="0"/>
        </w:rPr>
        <w:t xml:space="preserve">Clare Valley, Barossa and Yorke Peninsula. </w:t>
      </w:r>
      <w:r w:rsidR="00F07CA8">
        <w:rPr>
          <w:rFonts w:ascii="Franklin Gothic Book" w:hAnsi="Franklin Gothic Book"/>
          <w:iCs w:val="0"/>
        </w:rPr>
        <w:t>Accredited HR, LP and SP Driver.</w:t>
      </w:r>
    </w:p>
    <w:p w14:paraId="72F4160C" w14:textId="2193349A" w:rsidR="00F07CA8" w:rsidRDefault="00B55FE5" w:rsidP="00F07CA8">
      <w:pPr>
        <w:pStyle w:val="JobDescription"/>
        <w:jc w:val="both"/>
        <w:rPr>
          <w:rFonts w:ascii="Franklin Gothic Book" w:hAnsi="Franklin Gothic Book"/>
          <w:iCs w:val="0"/>
        </w:rPr>
      </w:pPr>
      <w:r>
        <w:rPr>
          <w:rFonts w:ascii="Franklin Gothic Book" w:hAnsi="Franklin Gothic Book"/>
          <w:iCs w:val="0"/>
        </w:rPr>
        <w:t>Experience with 1</w:t>
      </w:r>
      <w:r w:rsidR="002E77E0">
        <w:rPr>
          <w:rFonts w:ascii="Franklin Gothic Book" w:hAnsi="Franklin Gothic Book"/>
          <w:iCs w:val="0"/>
        </w:rPr>
        <w:t xml:space="preserve">0 different tours in South Australia. Ability to research a location or locations quickly and the provide commentary on tours. </w:t>
      </w:r>
      <w:r w:rsidR="00F07CA8">
        <w:rPr>
          <w:rFonts w:ascii="Franklin Gothic Book" w:hAnsi="Franklin Gothic Book"/>
          <w:iCs w:val="0"/>
        </w:rPr>
        <w:t>Read extensively and studied History of SA and Indigenous Australia</w:t>
      </w:r>
      <w:r w:rsidR="00F07CA8">
        <w:rPr>
          <w:rFonts w:ascii="Franklin Gothic Book" w:hAnsi="Franklin Gothic Book"/>
          <w:iCs w:val="0"/>
        </w:rPr>
        <w:t xml:space="preserve"> and p</w:t>
      </w:r>
      <w:r w:rsidR="00F07CA8">
        <w:rPr>
          <w:rFonts w:ascii="Franklin Gothic Book" w:hAnsi="Franklin Gothic Book"/>
          <w:iCs w:val="0"/>
        </w:rPr>
        <w:t>urchased and read over 30 research books</w:t>
      </w:r>
    </w:p>
    <w:p w14:paraId="4B0A913C" w14:textId="1CE03CEF" w:rsidR="00B55FE5" w:rsidRDefault="002E77E0" w:rsidP="00F07CA8">
      <w:pPr>
        <w:pStyle w:val="JobDescription"/>
        <w:jc w:val="both"/>
        <w:rPr>
          <w:rFonts w:ascii="Franklin Gothic Book" w:hAnsi="Franklin Gothic Book"/>
          <w:iCs w:val="0"/>
        </w:rPr>
      </w:pPr>
      <w:r>
        <w:rPr>
          <w:rFonts w:ascii="Franklin Gothic Book" w:hAnsi="Franklin Gothic Book"/>
          <w:iCs w:val="0"/>
        </w:rPr>
        <w:t xml:space="preserve">Personally toured on over </w:t>
      </w:r>
      <w:r w:rsidR="00B55FE5">
        <w:rPr>
          <w:rFonts w:ascii="Franklin Gothic Book" w:hAnsi="Franklin Gothic Book"/>
          <w:iCs w:val="0"/>
        </w:rPr>
        <w:t xml:space="preserve">100 bus day excursions including </w:t>
      </w:r>
      <w:r>
        <w:rPr>
          <w:rFonts w:ascii="Franklin Gothic Book" w:hAnsi="Franklin Gothic Book"/>
          <w:iCs w:val="0"/>
        </w:rPr>
        <w:t xml:space="preserve">many continents in the world as well as </w:t>
      </w:r>
      <w:r w:rsidR="00B55FE5">
        <w:rPr>
          <w:rFonts w:ascii="Franklin Gothic Book" w:hAnsi="Franklin Gothic Book"/>
          <w:iCs w:val="0"/>
        </w:rPr>
        <w:t>the outback Kimberley and Flinders Ranges and Eyre Peninsula</w:t>
      </w:r>
      <w:r>
        <w:rPr>
          <w:rFonts w:ascii="Franklin Gothic Book" w:hAnsi="Franklin Gothic Book"/>
          <w:iCs w:val="0"/>
        </w:rPr>
        <w:t xml:space="preserve"> as a passenger. </w:t>
      </w:r>
      <w:r w:rsidR="00B55FE5">
        <w:rPr>
          <w:rFonts w:ascii="Franklin Gothic Book" w:hAnsi="Franklin Gothic Book"/>
          <w:iCs w:val="0"/>
        </w:rPr>
        <w:t>Bush walked all my life in most areas of the state and some interstate, including studying flora, fauna and aboriginal studies.</w:t>
      </w:r>
      <w:r>
        <w:rPr>
          <w:rFonts w:ascii="Franklin Gothic Book" w:hAnsi="Franklin Gothic Book"/>
          <w:iCs w:val="0"/>
        </w:rPr>
        <w:t xml:space="preserve"> </w:t>
      </w:r>
    </w:p>
    <w:p w14:paraId="6F728FCC" w14:textId="3CDA4586" w:rsidR="00B55FE5" w:rsidRDefault="002E77E0" w:rsidP="00B55FE5">
      <w:pPr>
        <w:pStyle w:val="JDAccomplishment"/>
        <w:rPr>
          <w:rFonts w:ascii="Franklin Gothic Book" w:hAnsi="Franklin Gothic Book"/>
          <w:iCs w:val="0"/>
        </w:rPr>
      </w:pPr>
      <w:r>
        <w:rPr>
          <w:rFonts w:ascii="Franklin Gothic Book" w:hAnsi="Franklin Gothic Book"/>
          <w:iCs w:val="0"/>
        </w:rPr>
        <w:t>Accredited Walking Guide</w:t>
      </w:r>
      <w:r w:rsidR="00B55FE5">
        <w:rPr>
          <w:rFonts w:ascii="Franklin Gothic Book" w:hAnsi="Franklin Gothic Book"/>
          <w:iCs w:val="0"/>
        </w:rPr>
        <w:t>.</w:t>
      </w:r>
    </w:p>
    <w:p w14:paraId="0B137A9A" w14:textId="4012AB56" w:rsidR="00B55FE5" w:rsidRDefault="00B55FE5" w:rsidP="00B55FE5">
      <w:pPr>
        <w:pStyle w:val="JDAccomplishment"/>
        <w:rPr>
          <w:rFonts w:ascii="Franklin Gothic Book" w:hAnsi="Franklin Gothic Book"/>
          <w:iCs w:val="0"/>
        </w:rPr>
      </w:pPr>
      <w:r>
        <w:rPr>
          <w:rFonts w:ascii="Franklin Gothic Book" w:hAnsi="Franklin Gothic Book"/>
          <w:iCs w:val="0"/>
        </w:rPr>
        <w:t xml:space="preserve">Obtained Eco Tourism </w:t>
      </w:r>
      <w:r w:rsidR="007911FE">
        <w:rPr>
          <w:rFonts w:ascii="Franklin Gothic Book" w:hAnsi="Franklin Gothic Book"/>
          <w:iCs w:val="0"/>
        </w:rPr>
        <w:t xml:space="preserve">Guide </w:t>
      </w:r>
      <w:r>
        <w:rPr>
          <w:rFonts w:ascii="Franklin Gothic Book" w:hAnsi="Franklin Gothic Book"/>
          <w:iCs w:val="0"/>
        </w:rPr>
        <w:t>Degree in 2025</w:t>
      </w:r>
    </w:p>
    <w:p w14:paraId="16DBD39E" w14:textId="00DDE792" w:rsidR="00B55FE5" w:rsidRDefault="00B55FE5" w:rsidP="00B55FE5">
      <w:pPr>
        <w:pStyle w:val="JDAccomplishment"/>
        <w:rPr>
          <w:rFonts w:ascii="Franklin Gothic Book" w:hAnsi="Franklin Gothic Book"/>
          <w:iCs w:val="0"/>
        </w:rPr>
      </w:pPr>
      <w:r>
        <w:rPr>
          <w:rFonts w:ascii="Franklin Gothic Book" w:hAnsi="Franklin Gothic Book"/>
          <w:iCs w:val="0"/>
        </w:rPr>
        <w:t xml:space="preserve">Obtained Uluru and Kata Tjuta National Park </w:t>
      </w:r>
      <w:r w:rsidR="007911FE">
        <w:rPr>
          <w:rFonts w:ascii="Franklin Gothic Book" w:hAnsi="Franklin Gothic Book"/>
          <w:iCs w:val="0"/>
        </w:rPr>
        <w:t xml:space="preserve">Guide Degree and </w:t>
      </w:r>
      <w:r>
        <w:rPr>
          <w:rFonts w:ascii="Franklin Gothic Book" w:hAnsi="Franklin Gothic Book"/>
          <w:iCs w:val="0"/>
        </w:rPr>
        <w:t>Accreditation</w:t>
      </w:r>
      <w:r w:rsidR="007911FE">
        <w:rPr>
          <w:rFonts w:ascii="Franklin Gothic Book" w:hAnsi="Franklin Gothic Book"/>
          <w:iCs w:val="0"/>
        </w:rPr>
        <w:t xml:space="preserve"> </w:t>
      </w:r>
      <w:r>
        <w:rPr>
          <w:rFonts w:ascii="Franklin Gothic Book" w:hAnsi="Franklin Gothic Book"/>
          <w:iCs w:val="0"/>
        </w:rPr>
        <w:t>in 2025</w:t>
      </w:r>
    </w:p>
    <w:p w14:paraId="6BBDF386" w14:textId="2C20D263" w:rsidR="002E77E0" w:rsidRDefault="002E77E0" w:rsidP="00B55FE5">
      <w:pPr>
        <w:pStyle w:val="JDAccomplishment"/>
        <w:rPr>
          <w:rFonts w:ascii="Franklin Gothic Book" w:hAnsi="Franklin Gothic Book"/>
          <w:iCs w:val="0"/>
        </w:rPr>
      </w:pPr>
      <w:r>
        <w:rPr>
          <w:rFonts w:ascii="Franklin Gothic Book" w:hAnsi="Franklin Gothic Book"/>
          <w:iCs w:val="0"/>
        </w:rPr>
        <w:t>Studied Indigenous Culture of SA</w:t>
      </w:r>
    </w:p>
    <w:p w14:paraId="53335B7B" w14:textId="133BBD9E" w:rsidR="00B55FE5" w:rsidRDefault="00B55FE5" w:rsidP="00B55FE5">
      <w:pPr>
        <w:pStyle w:val="JDAccomplishment"/>
        <w:rPr>
          <w:rFonts w:ascii="Franklin Gothic Book" w:hAnsi="Franklin Gothic Book"/>
          <w:iCs w:val="0"/>
        </w:rPr>
      </w:pPr>
      <w:r>
        <w:rPr>
          <w:rFonts w:ascii="Franklin Gothic Book" w:hAnsi="Franklin Gothic Book"/>
          <w:iCs w:val="0"/>
        </w:rPr>
        <w:t>Obtained Remote First Aid Accreditation in 2025</w:t>
      </w:r>
    </w:p>
    <w:p w14:paraId="4120FE76" w14:textId="727BED72" w:rsidR="002E77E0" w:rsidRDefault="007911FE" w:rsidP="00B55FE5">
      <w:pPr>
        <w:pStyle w:val="JDAccomplishment"/>
        <w:rPr>
          <w:rFonts w:ascii="Franklin Gothic Book" w:hAnsi="Franklin Gothic Book"/>
          <w:iCs w:val="0"/>
        </w:rPr>
      </w:pPr>
      <w:r>
        <w:rPr>
          <w:rFonts w:ascii="Franklin Gothic Book" w:hAnsi="Franklin Gothic Book"/>
          <w:iCs w:val="0"/>
        </w:rPr>
        <w:t xml:space="preserve">Active </w:t>
      </w:r>
      <w:r w:rsidR="002E77E0">
        <w:rPr>
          <w:rFonts w:ascii="Franklin Gothic Book" w:hAnsi="Franklin Gothic Book"/>
          <w:iCs w:val="0"/>
        </w:rPr>
        <w:t>Member Walking SA</w:t>
      </w:r>
    </w:p>
    <w:p w14:paraId="0253E63A" w14:textId="00AB5544" w:rsidR="002E77E0" w:rsidRDefault="007911FE" w:rsidP="00B55FE5">
      <w:pPr>
        <w:pStyle w:val="JDAccomplishment"/>
        <w:rPr>
          <w:rFonts w:ascii="Franklin Gothic Book" w:hAnsi="Franklin Gothic Book"/>
          <w:iCs w:val="0"/>
        </w:rPr>
      </w:pPr>
      <w:r>
        <w:rPr>
          <w:rFonts w:ascii="Franklin Gothic Book" w:hAnsi="Franklin Gothic Book"/>
          <w:iCs w:val="0"/>
        </w:rPr>
        <w:t xml:space="preserve">Active </w:t>
      </w:r>
      <w:r w:rsidR="002E77E0">
        <w:rPr>
          <w:rFonts w:ascii="Franklin Gothic Book" w:hAnsi="Franklin Gothic Book"/>
          <w:iCs w:val="0"/>
        </w:rPr>
        <w:t>Member Pioneers Association SA</w:t>
      </w:r>
    </w:p>
    <w:p w14:paraId="02FCBFB5" w14:textId="73D8834C" w:rsidR="007911FE" w:rsidRPr="007911FE" w:rsidRDefault="00B55FE5" w:rsidP="007911FE">
      <w:pPr>
        <w:pStyle w:val="JDAccomplishment"/>
        <w:rPr>
          <w:rFonts w:ascii="Franklin Gothic Book" w:hAnsi="Franklin Gothic Book"/>
          <w:iCs w:val="0"/>
        </w:rPr>
      </w:pPr>
      <w:r>
        <w:rPr>
          <w:rFonts w:ascii="Franklin Gothic Book" w:hAnsi="Franklin Gothic Book"/>
          <w:iCs w:val="0"/>
        </w:rPr>
        <w:t xml:space="preserve">Outstanding Feedback given </w:t>
      </w:r>
      <w:r w:rsidR="002E77E0">
        <w:rPr>
          <w:rFonts w:ascii="Franklin Gothic Book" w:hAnsi="Franklin Gothic Book"/>
          <w:iCs w:val="0"/>
        </w:rPr>
        <w:t>on Trip Advisor, Google and</w:t>
      </w:r>
      <w:r w:rsidR="007911FE">
        <w:rPr>
          <w:rFonts w:ascii="Franklin Gothic Book" w:hAnsi="Franklin Gothic Book"/>
          <w:iCs w:val="0"/>
        </w:rPr>
        <w:t xml:space="preserve"> internally</w:t>
      </w:r>
      <w:r w:rsidR="002E77E0">
        <w:rPr>
          <w:rFonts w:ascii="Franklin Gothic Book" w:hAnsi="Franklin Gothic Book"/>
          <w:iCs w:val="0"/>
        </w:rPr>
        <w:t xml:space="preserve"> </w:t>
      </w:r>
      <w:r>
        <w:rPr>
          <w:rFonts w:ascii="Franklin Gothic Book" w:hAnsi="Franklin Gothic Book"/>
          <w:iCs w:val="0"/>
        </w:rPr>
        <w:t>from Guides, Supervisors and Passengers on Customer service and Engagement with passengers and Commentary.</w:t>
      </w:r>
    </w:p>
    <w:p w14:paraId="53046B88" w14:textId="7C1E35CA" w:rsidR="007F3992" w:rsidRPr="009B2ECC" w:rsidRDefault="007F3992" w:rsidP="007F3992">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Pr>
          <w:rFonts w:ascii="Franklin Gothic Book" w:eastAsia="Helvetica Neue" w:hAnsi="Franklin Gothic Book" w:cs="Helvetica Neue"/>
          <w:b/>
          <w:color w:val="005F65"/>
          <w:sz w:val="20"/>
          <w:szCs w:val="20"/>
        </w:rPr>
        <w:t>Kanga Coach Tour and General Charter Driver Including Commentary, Mawson Lakes a</w:t>
      </w:r>
      <w:r w:rsidR="00096599">
        <w:rPr>
          <w:rFonts w:ascii="Franklin Gothic Book" w:eastAsia="Helvetica Neue" w:hAnsi="Franklin Gothic Book" w:cs="Helvetica Neue"/>
          <w:b/>
          <w:color w:val="005F65"/>
          <w:sz w:val="20"/>
          <w:szCs w:val="20"/>
        </w:rPr>
        <w:t>n</w:t>
      </w:r>
      <w:r>
        <w:rPr>
          <w:rFonts w:ascii="Franklin Gothic Book" w:eastAsia="Helvetica Neue" w:hAnsi="Franklin Gothic Book" w:cs="Helvetica Neue"/>
          <w:b/>
          <w:color w:val="005F65"/>
          <w:sz w:val="20"/>
          <w:szCs w:val="20"/>
        </w:rPr>
        <w:t>d Keswick SA</w:t>
      </w:r>
      <w:r w:rsidRPr="009B2ECC">
        <w:rPr>
          <w:rFonts w:ascii="Franklin Gothic Book" w:eastAsia="Helvetica Neue" w:hAnsi="Franklin Gothic Book" w:cs="Helvetica Neue"/>
          <w:b/>
          <w:color w:val="005F65"/>
          <w:sz w:val="20"/>
          <w:szCs w:val="20"/>
        </w:rPr>
        <w:t xml:space="preserve"> </w:t>
      </w:r>
      <w:r w:rsidRPr="009B2ECC">
        <w:rPr>
          <w:rFonts w:ascii="Franklin Gothic Book" w:eastAsia="Helvetica Neue" w:hAnsi="Franklin Gothic Book" w:cs="Helvetica Neue"/>
          <w:b/>
          <w:color w:val="005F65"/>
          <w:sz w:val="20"/>
          <w:szCs w:val="20"/>
        </w:rPr>
        <w:tab/>
      </w:r>
      <w:r>
        <w:rPr>
          <w:rFonts w:ascii="Franklin Gothic Book" w:eastAsia="Helvetica Neue" w:hAnsi="Franklin Gothic Book" w:cs="Helvetica Neue"/>
          <w:b/>
          <w:color w:val="005F65"/>
          <w:sz w:val="20"/>
          <w:szCs w:val="20"/>
        </w:rPr>
        <w:t>Dec 2023</w:t>
      </w:r>
      <w:r w:rsidRPr="009B2ECC">
        <w:rPr>
          <w:rFonts w:ascii="Franklin Gothic Book" w:eastAsia="Helvetica Neue" w:hAnsi="Franklin Gothic Book" w:cs="Helvetica Neue"/>
          <w:b/>
          <w:color w:val="005F65"/>
          <w:sz w:val="20"/>
          <w:szCs w:val="20"/>
        </w:rPr>
        <w:t xml:space="preserve"> – </w:t>
      </w:r>
      <w:r w:rsidR="00B55FE5">
        <w:rPr>
          <w:rFonts w:ascii="Franklin Gothic Book" w:eastAsia="Helvetica Neue" w:hAnsi="Franklin Gothic Book" w:cs="Helvetica Neue"/>
          <w:b/>
          <w:color w:val="005F65"/>
          <w:sz w:val="20"/>
          <w:szCs w:val="20"/>
        </w:rPr>
        <w:t>June 2024</w:t>
      </w:r>
    </w:p>
    <w:p w14:paraId="6B9E28B4" w14:textId="2A730C3E" w:rsidR="007F3992" w:rsidRPr="009B2ECC" w:rsidRDefault="007F3992" w:rsidP="007F3992">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p>
    <w:p w14:paraId="39CB636B" w14:textId="05A23C5F" w:rsidR="00F50C88" w:rsidRDefault="00096599" w:rsidP="007F3992">
      <w:pPr>
        <w:pStyle w:val="JobDescription"/>
        <w:jc w:val="both"/>
        <w:rPr>
          <w:rFonts w:ascii="Franklin Gothic Book" w:hAnsi="Franklin Gothic Book"/>
          <w:iCs w:val="0"/>
        </w:rPr>
      </w:pPr>
      <w:r>
        <w:rPr>
          <w:rFonts w:ascii="Franklin Gothic Book" w:hAnsi="Franklin Gothic Book"/>
          <w:iCs w:val="0"/>
        </w:rPr>
        <w:t>Passionate and E</w:t>
      </w:r>
      <w:r w:rsidR="007F3992">
        <w:rPr>
          <w:rFonts w:ascii="Franklin Gothic Book" w:hAnsi="Franklin Gothic Book"/>
          <w:iCs w:val="0"/>
        </w:rPr>
        <w:t xml:space="preserve">xperienced Coach Tour and General Charter Driver including day </w:t>
      </w:r>
      <w:r>
        <w:rPr>
          <w:rFonts w:ascii="Franklin Gothic Book" w:hAnsi="Franklin Gothic Book"/>
          <w:iCs w:val="0"/>
        </w:rPr>
        <w:t>T</w:t>
      </w:r>
      <w:r w:rsidR="007F3992">
        <w:rPr>
          <w:rFonts w:ascii="Franklin Gothic Book" w:hAnsi="Franklin Gothic Book"/>
          <w:iCs w:val="0"/>
        </w:rPr>
        <w:t xml:space="preserve">our </w:t>
      </w:r>
      <w:r>
        <w:rPr>
          <w:rFonts w:ascii="Franklin Gothic Book" w:hAnsi="Franklin Gothic Book"/>
          <w:iCs w:val="0"/>
        </w:rPr>
        <w:t>c</w:t>
      </w:r>
      <w:r w:rsidR="007F3992">
        <w:rPr>
          <w:rFonts w:ascii="Franklin Gothic Book" w:hAnsi="Franklin Gothic Book"/>
          <w:iCs w:val="0"/>
        </w:rPr>
        <w:t>ommentary to areas in SA including Adelaide City</w:t>
      </w:r>
      <w:r w:rsidR="007911FE">
        <w:rPr>
          <w:rFonts w:ascii="Franklin Gothic Book" w:hAnsi="Franklin Gothic Book"/>
          <w:iCs w:val="0"/>
        </w:rPr>
        <w:t>,</w:t>
      </w:r>
      <w:r w:rsidR="007F3992">
        <w:rPr>
          <w:rFonts w:ascii="Franklin Gothic Book" w:hAnsi="Franklin Gothic Book"/>
          <w:iCs w:val="0"/>
        </w:rPr>
        <w:t xml:space="preserve"> Kangaroo Island Ferry, Mc Laren Vale, Adelaide Hills, Clare Valley, Barossa and Yorke Peninsula. </w:t>
      </w:r>
    </w:p>
    <w:p w14:paraId="5E0EFAC5" w14:textId="77777777" w:rsidR="007911FE" w:rsidRDefault="007911FE" w:rsidP="007F3992">
      <w:pPr>
        <w:pStyle w:val="JobDescription"/>
        <w:jc w:val="both"/>
        <w:rPr>
          <w:rFonts w:ascii="Franklin Gothic Book" w:hAnsi="Franklin Gothic Book"/>
          <w:iCs w:val="0"/>
        </w:rPr>
      </w:pPr>
    </w:p>
    <w:p w14:paraId="32D24A3D" w14:textId="77777777" w:rsidR="007911FE" w:rsidRDefault="007911FE" w:rsidP="007F3992">
      <w:pPr>
        <w:pStyle w:val="JobDescription"/>
        <w:jc w:val="both"/>
        <w:rPr>
          <w:rFonts w:ascii="Franklin Gothic Book" w:hAnsi="Franklin Gothic Book"/>
          <w:iCs w:val="0"/>
        </w:rPr>
      </w:pPr>
    </w:p>
    <w:p w14:paraId="6FC03820" w14:textId="4D16254A" w:rsidR="00F50C88" w:rsidRDefault="00F50C88" w:rsidP="007F3992">
      <w:pPr>
        <w:pStyle w:val="JDAccomplishment"/>
        <w:rPr>
          <w:rFonts w:ascii="Franklin Gothic Book" w:hAnsi="Franklin Gothic Book"/>
          <w:iCs w:val="0"/>
        </w:rPr>
      </w:pPr>
      <w:r>
        <w:rPr>
          <w:rFonts w:ascii="Franklin Gothic Book" w:hAnsi="Franklin Gothic Book"/>
          <w:iCs w:val="0"/>
        </w:rPr>
        <w:lastRenderedPageBreak/>
        <w:t xml:space="preserve">Accredited HR, LP and SP </w:t>
      </w:r>
      <w:r w:rsidR="00096599">
        <w:rPr>
          <w:rFonts w:ascii="Franklin Gothic Book" w:hAnsi="Franklin Gothic Book"/>
          <w:iCs w:val="0"/>
        </w:rPr>
        <w:t>D</w:t>
      </w:r>
      <w:r>
        <w:rPr>
          <w:rFonts w:ascii="Franklin Gothic Book" w:hAnsi="Franklin Gothic Book"/>
          <w:iCs w:val="0"/>
        </w:rPr>
        <w:t>river. Promoted into larger vehicles quickly.</w:t>
      </w:r>
    </w:p>
    <w:p w14:paraId="644CBC74" w14:textId="193B1EF3" w:rsidR="00F50C88" w:rsidRDefault="00F50C88" w:rsidP="007F3992">
      <w:pPr>
        <w:pStyle w:val="JDAccomplishment"/>
        <w:rPr>
          <w:rFonts w:ascii="Franklin Gothic Book" w:hAnsi="Franklin Gothic Book"/>
          <w:iCs w:val="0"/>
        </w:rPr>
      </w:pPr>
      <w:r>
        <w:rPr>
          <w:rFonts w:ascii="Franklin Gothic Book" w:hAnsi="Franklin Gothic Book"/>
          <w:iCs w:val="0"/>
        </w:rPr>
        <w:t>Recently as a tourist</w:t>
      </w:r>
      <w:r w:rsidR="007911FE">
        <w:rPr>
          <w:rFonts w:ascii="Franklin Gothic Book" w:hAnsi="Franklin Gothic Book"/>
          <w:iCs w:val="0"/>
        </w:rPr>
        <w:t>, I have experienced</w:t>
      </w:r>
      <w:r>
        <w:rPr>
          <w:rFonts w:ascii="Franklin Gothic Book" w:hAnsi="Franklin Gothic Book"/>
          <w:iCs w:val="0"/>
        </w:rPr>
        <w:t xml:space="preserve"> other tour bus guides</w:t>
      </w:r>
      <w:r w:rsidR="00096599">
        <w:rPr>
          <w:rFonts w:ascii="Franklin Gothic Book" w:hAnsi="Franklin Gothic Book"/>
          <w:iCs w:val="0"/>
        </w:rPr>
        <w:t xml:space="preserve">, </w:t>
      </w:r>
      <w:r>
        <w:rPr>
          <w:rFonts w:ascii="Franklin Gothic Book" w:hAnsi="Franklin Gothic Book"/>
          <w:iCs w:val="0"/>
        </w:rPr>
        <w:t>two 2 hour professional walking tours of Adelaide and Port Adelaide</w:t>
      </w:r>
      <w:r w:rsidR="00096599">
        <w:rPr>
          <w:rFonts w:ascii="Franklin Gothic Book" w:hAnsi="Franklin Gothic Book"/>
          <w:iCs w:val="0"/>
        </w:rPr>
        <w:t xml:space="preserve"> and Adelaide Oval.</w:t>
      </w:r>
    </w:p>
    <w:p w14:paraId="66F51242" w14:textId="5749411C" w:rsidR="00F50C88" w:rsidRDefault="00F50C88" w:rsidP="007F3992">
      <w:pPr>
        <w:pStyle w:val="JDAccomplishment"/>
        <w:rPr>
          <w:rFonts w:ascii="Franklin Gothic Book" w:hAnsi="Franklin Gothic Book"/>
          <w:iCs w:val="0"/>
        </w:rPr>
      </w:pPr>
      <w:r>
        <w:rPr>
          <w:rFonts w:ascii="Franklin Gothic Book" w:hAnsi="Franklin Gothic Book"/>
          <w:iCs w:val="0"/>
        </w:rPr>
        <w:t>Obtained International wine Degree in 2022.</w:t>
      </w:r>
    </w:p>
    <w:p w14:paraId="016E8051" w14:textId="75E44987" w:rsidR="007F3992" w:rsidRPr="00095601" w:rsidRDefault="007F3992" w:rsidP="007F3992">
      <w:pPr>
        <w:pStyle w:val="JDAccomplishment"/>
        <w:rPr>
          <w:rFonts w:ascii="Franklin Gothic Book" w:hAnsi="Franklin Gothic Book"/>
          <w:iCs w:val="0"/>
        </w:rPr>
      </w:pPr>
      <w:r>
        <w:rPr>
          <w:rFonts w:ascii="Franklin Gothic Book" w:hAnsi="Franklin Gothic Book"/>
          <w:iCs w:val="0"/>
        </w:rPr>
        <w:t>Outstanding Feedback given from Guides, Supervisors and Passengers</w:t>
      </w:r>
      <w:r w:rsidR="00F50C88">
        <w:rPr>
          <w:rFonts w:ascii="Franklin Gothic Book" w:hAnsi="Franklin Gothic Book"/>
          <w:iCs w:val="0"/>
        </w:rPr>
        <w:t xml:space="preserve"> on Customer </w:t>
      </w:r>
      <w:r w:rsidR="00096599">
        <w:rPr>
          <w:rFonts w:ascii="Franklin Gothic Book" w:hAnsi="Franklin Gothic Book"/>
          <w:iCs w:val="0"/>
        </w:rPr>
        <w:t>s</w:t>
      </w:r>
      <w:r w:rsidR="00F50C88">
        <w:rPr>
          <w:rFonts w:ascii="Franklin Gothic Book" w:hAnsi="Franklin Gothic Book"/>
          <w:iCs w:val="0"/>
        </w:rPr>
        <w:t>ervice and Engagement with passengers and Commentary.</w:t>
      </w:r>
    </w:p>
    <w:p w14:paraId="21977439" w14:textId="77777777" w:rsidR="00B9629E" w:rsidRDefault="00B9629E">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0619112D" w14:textId="73C32CB8" w:rsidR="00633D91" w:rsidRPr="009B2ECC" w:rsidRDefault="002A2FE1">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sidRPr="009B2ECC">
        <w:rPr>
          <w:rFonts w:ascii="Franklin Gothic Book" w:eastAsia="Helvetica Neue" w:hAnsi="Franklin Gothic Book" w:cs="Helvetica Neue"/>
          <w:b/>
          <w:color w:val="005F65"/>
          <w:sz w:val="20"/>
          <w:szCs w:val="20"/>
        </w:rPr>
        <w:t>Ibis Styles Hotel</w:t>
      </w:r>
      <w:r w:rsidR="00816C61" w:rsidRPr="009B2ECC">
        <w:rPr>
          <w:rFonts w:ascii="Franklin Gothic Book" w:eastAsia="Helvetica Neue" w:hAnsi="Franklin Gothic Book" w:cs="Helvetica Neue"/>
          <w:b/>
          <w:color w:val="005F65"/>
          <w:sz w:val="20"/>
          <w:szCs w:val="20"/>
        </w:rPr>
        <w:t xml:space="preserve">, </w:t>
      </w:r>
      <w:r w:rsidRPr="009B2ECC">
        <w:rPr>
          <w:rFonts w:ascii="Franklin Gothic Book" w:eastAsia="Helvetica Neue" w:hAnsi="Franklin Gothic Book" w:cs="Helvetica Neue"/>
          <w:b/>
          <w:color w:val="005F65"/>
          <w:sz w:val="20"/>
          <w:szCs w:val="20"/>
        </w:rPr>
        <w:t>Karratha WA</w:t>
      </w:r>
      <w:r w:rsidR="00816C61" w:rsidRPr="009B2ECC">
        <w:rPr>
          <w:rFonts w:ascii="Franklin Gothic Book" w:eastAsia="Helvetica Neue" w:hAnsi="Franklin Gothic Book" w:cs="Helvetica Neue"/>
          <w:b/>
          <w:color w:val="005F65"/>
          <w:sz w:val="20"/>
          <w:szCs w:val="20"/>
        </w:rPr>
        <w:t xml:space="preserve"> </w:t>
      </w:r>
      <w:r w:rsidR="00816C61" w:rsidRPr="009B2ECC">
        <w:rPr>
          <w:rFonts w:ascii="Franklin Gothic Book" w:eastAsia="Helvetica Neue" w:hAnsi="Franklin Gothic Book" w:cs="Helvetica Neue"/>
          <w:b/>
          <w:color w:val="005F65"/>
          <w:sz w:val="20"/>
          <w:szCs w:val="20"/>
        </w:rPr>
        <w:tab/>
      </w:r>
      <w:r w:rsidR="00505542">
        <w:rPr>
          <w:rFonts w:ascii="Franklin Gothic Book" w:eastAsia="Helvetica Neue" w:hAnsi="Franklin Gothic Book" w:cs="Helvetica Neue"/>
          <w:b/>
          <w:color w:val="005F65"/>
          <w:sz w:val="20"/>
          <w:szCs w:val="20"/>
        </w:rPr>
        <w:t>Nov</w:t>
      </w:r>
      <w:r w:rsidRPr="009B2ECC">
        <w:rPr>
          <w:rFonts w:ascii="Franklin Gothic Book" w:eastAsia="Helvetica Neue" w:hAnsi="Franklin Gothic Book" w:cs="Helvetica Neue"/>
          <w:b/>
          <w:color w:val="005F65"/>
          <w:sz w:val="20"/>
          <w:szCs w:val="20"/>
        </w:rPr>
        <w:t xml:space="preserve"> 2022</w:t>
      </w:r>
      <w:r w:rsidR="00816C61" w:rsidRPr="009B2ECC">
        <w:rPr>
          <w:rFonts w:ascii="Franklin Gothic Book" w:eastAsia="Helvetica Neue" w:hAnsi="Franklin Gothic Book" w:cs="Helvetica Neue"/>
          <w:b/>
          <w:color w:val="005F65"/>
          <w:sz w:val="20"/>
          <w:szCs w:val="20"/>
        </w:rPr>
        <w:t xml:space="preserve"> – </w:t>
      </w:r>
      <w:r w:rsidRPr="009B2ECC">
        <w:rPr>
          <w:rFonts w:ascii="Franklin Gothic Book" w:eastAsia="Helvetica Neue" w:hAnsi="Franklin Gothic Book" w:cs="Helvetica Neue"/>
          <w:b/>
          <w:color w:val="005F65"/>
          <w:sz w:val="20"/>
          <w:szCs w:val="20"/>
        </w:rPr>
        <w:t>May 2023</w:t>
      </w:r>
    </w:p>
    <w:p w14:paraId="0AB48EDE" w14:textId="566D6447" w:rsidR="00633D91" w:rsidRPr="009B2ECC" w:rsidRDefault="002A2FE1">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r w:rsidRPr="009B2ECC">
        <w:rPr>
          <w:rFonts w:ascii="Franklin Gothic Book" w:eastAsia="Helvetica Neue" w:hAnsi="Franklin Gothic Book" w:cs="Helvetica Neue"/>
          <w:b/>
          <w:color w:val="005F65"/>
          <w:sz w:val="20"/>
          <w:szCs w:val="20"/>
        </w:rPr>
        <w:t>General Manager</w:t>
      </w:r>
    </w:p>
    <w:p w14:paraId="4BD991DF" w14:textId="4B282BC8" w:rsidR="00633D91" w:rsidRPr="00095601" w:rsidRDefault="008669EA" w:rsidP="008669EA">
      <w:pPr>
        <w:pStyle w:val="JobDescription"/>
        <w:jc w:val="both"/>
        <w:rPr>
          <w:rFonts w:ascii="Franklin Gothic Book" w:hAnsi="Franklin Gothic Book"/>
          <w:iCs w:val="0"/>
          <w:lang w:val="en-GB"/>
        </w:rPr>
      </w:pPr>
      <w:r w:rsidRPr="009B2ECC">
        <w:rPr>
          <w:rFonts w:ascii="Franklin Gothic Book" w:hAnsi="Franklin Gothic Book"/>
          <w:iCs w:val="0"/>
        </w:rPr>
        <w:t xml:space="preserve">Managed operations at Ibis Styles Karratha Resort, an Accor Group property, ensuring performance of a 47-room establishment with a 90% occupancy rate. Oversaw improvements in hotel performance, revenue, and business expansion, handling marketing, culinary, web optimization, and talent acquisition efforts. Streamlined accommodation procedures, improved documentation, and </w:t>
      </w:r>
      <w:r w:rsidRPr="00095601">
        <w:rPr>
          <w:rFonts w:ascii="Franklin Gothic Book" w:hAnsi="Franklin Gothic Book"/>
          <w:iCs w:val="0"/>
        </w:rPr>
        <w:t>executed procurement projects. Maintained equipment and utility systems efficiently.</w:t>
      </w:r>
      <w:r w:rsidR="00816C61" w:rsidRPr="00095601">
        <w:rPr>
          <w:rFonts w:ascii="Franklin Gothic Book" w:hAnsi="Franklin Gothic Book"/>
          <w:iCs w:val="0"/>
          <w:lang w:val="en-GB"/>
        </w:rPr>
        <w:t xml:space="preserve"> </w:t>
      </w:r>
    </w:p>
    <w:p w14:paraId="11BDAC71" w14:textId="7FC69834" w:rsidR="00633D91" w:rsidRPr="00095601" w:rsidRDefault="008B36BD" w:rsidP="008B36BD">
      <w:pPr>
        <w:pStyle w:val="JDAccomplishment"/>
        <w:rPr>
          <w:rFonts w:ascii="Franklin Gothic Book" w:hAnsi="Franklin Gothic Book"/>
          <w:iCs w:val="0"/>
        </w:rPr>
      </w:pPr>
      <w:r w:rsidRPr="00095601">
        <w:rPr>
          <w:rFonts w:ascii="Franklin Gothic Book" w:hAnsi="Franklin Gothic Book"/>
          <w:iCs w:val="0"/>
        </w:rPr>
        <w:t xml:space="preserve">Exceeded </w:t>
      </w:r>
      <w:r w:rsidR="007911FE" w:rsidRPr="00095601">
        <w:rPr>
          <w:rFonts w:ascii="Franklin Gothic Book" w:hAnsi="Franklin Gothic Book"/>
          <w:iCs w:val="0"/>
        </w:rPr>
        <w:t>KPI’s</w:t>
      </w:r>
      <w:r w:rsidRPr="00095601">
        <w:rPr>
          <w:rFonts w:ascii="Franklin Gothic Book" w:hAnsi="Franklin Gothic Book"/>
          <w:iCs w:val="0"/>
        </w:rPr>
        <w:t xml:space="preserve"> and delivered 24 significant productivity enhancements.</w:t>
      </w:r>
    </w:p>
    <w:p w14:paraId="690B69B0" w14:textId="77777777" w:rsidR="00B9629E" w:rsidRDefault="00B9629E">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348D2725" w14:textId="67920D0C" w:rsidR="00633D91" w:rsidRPr="00095601" w:rsidRDefault="002A2FE1">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C &amp; A Branson Family Trust</w:t>
      </w:r>
      <w:r w:rsidR="00816C61" w:rsidRPr="00095601">
        <w:rPr>
          <w:rFonts w:ascii="Franklin Gothic Book" w:eastAsia="Helvetica Neue" w:hAnsi="Franklin Gothic Book" w:cs="Helvetica Neue"/>
          <w:b/>
          <w:color w:val="005F65"/>
          <w:sz w:val="20"/>
          <w:szCs w:val="20"/>
        </w:rPr>
        <w:t xml:space="preserve">, </w:t>
      </w:r>
      <w:r w:rsidR="00785EDD" w:rsidRPr="00095601">
        <w:rPr>
          <w:rFonts w:ascii="Franklin Gothic Book" w:eastAsia="Helvetica Neue" w:hAnsi="Franklin Gothic Book" w:cs="Helvetica Neue"/>
          <w:b/>
          <w:color w:val="005F65"/>
          <w:sz w:val="20"/>
          <w:szCs w:val="20"/>
        </w:rPr>
        <w:t>Various Locations South Australia</w:t>
      </w:r>
      <w:r w:rsidR="00816C61" w:rsidRPr="00095601">
        <w:rPr>
          <w:rFonts w:ascii="Franklin Gothic Book" w:eastAsia="Helvetica Neue" w:hAnsi="Franklin Gothic Book" w:cs="Helvetica Neue"/>
          <w:b/>
          <w:color w:val="005F65"/>
          <w:sz w:val="20"/>
          <w:szCs w:val="20"/>
        </w:rPr>
        <w:t xml:space="preserve"> </w:t>
      </w:r>
      <w:r w:rsidR="00816C61" w:rsidRPr="00095601">
        <w:rPr>
          <w:rFonts w:ascii="Franklin Gothic Book" w:eastAsia="Helvetica Neue" w:hAnsi="Franklin Gothic Book" w:cs="Helvetica Neue"/>
          <w:b/>
          <w:color w:val="005F65"/>
          <w:sz w:val="20"/>
          <w:szCs w:val="20"/>
        </w:rPr>
        <w:tab/>
      </w:r>
      <w:r w:rsidRPr="00095601">
        <w:rPr>
          <w:rFonts w:ascii="Franklin Gothic Book" w:eastAsia="Helvetica Neue" w:hAnsi="Franklin Gothic Book" w:cs="Helvetica Neue"/>
          <w:b/>
          <w:color w:val="005F65"/>
          <w:sz w:val="20"/>
          <w:szCs w:val="20"/>
        </w:rPr>
        <w:t>Jan 2022</w:t>
      </w:r>
      <w:r w:rsidR="00816C61" w:rsidRPr="00095601">
        <w:rPr>
          <w:rFonts w:ascii="Franklin Gothic Book" w:eastAsia="Helvetica Neue" w:hAnsi="Franklin Gothic Book" w:cs="Helvetica Neue"/>
          <w:b/>
          <w:color w:val="005F65"/>
          <w:sz w:val="20"/>
          <w:szCs w:val="20"/>
        </w:rPr>
        <w:t xml:space="preserve"> – </w:t>
      </w:r>
      <w:r w:rsidR="00505542">
        <w:rPr>
          <w:rFonts w:ascii="Franklin Gothic Book" w:eastAsia="Helvetica Neue" w:hAnsi="Franklin Gothic Book" w:cs="Helvetica Neue"/>
          <w:b/>
          <w:color w:val="005F65"/>
          <w:sz w:val="20"/>
          <w:szCs w:val="20"/>
        </w:rPr>
        <w:t>Nov</w:t>
      </w:r>
      <w:r w:rsidRPr="00095601">
        <w:rPr>
          <w:rFonts w:ascii="Franklin Gothic Book" w:eastAsia="Helvetica Neue" w:hAnsi="Franklin Gothic Book" w:cs="Helvetica Neue"/>
          <w:b/>
          <w:color w:val="005F65"/>
          <w:sz w:val="20"/>
          <w:szCs w:val="20"/>
        </w:rPr>
        <w:t xml:space="preserve"> 2022</w:t>
      </w:r>
    </w:p>
    <w:p w14:paraId="262383D8" w14:textId="11B8A42D" w:rsidR="00633D91" w:rsidRPr="00095601" w:rsidRDefault="002A2FE1">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bookmarkStart w:id="1" w:name="_Hlk146233564"/>
      <w:r w:rsidRPr="00095601">
        <w:rPr>
          <w:rFonts w:ascii="Franklin Gothic Book" w:eastAsia="Helvetica Neue" w:hAnsi="Franklin Gothic Book" w:cs="Helvetica Neue"/>
          <w:b/>
          <w:color w:val="005F65"/>
          <w:sz w:val="20"/>
          <w:szCs w:val="20"/>
        </w:rPr>
        <w:t>Hospitality and Management Consultant</w:t>
      </w:r>
    </w:p>
    <w:bookmarkEnd w:id="1"/>
    <w:p w14:paraId="3B85C14C" w14:textId="2A59632A" w:rsidR="00633D91" w:rsidRPr="00095601" w:rsidRDefault="00573DC0" w:rsidP="00573DC0">
      <w:pPr>
        <w:pStyle w:val="JobDescription"/>
        <w:jc w:val="both"/>
        <w:rPr>
          <w:rFonts w:ascii="Franklin Gothic Book" w:hAnsi="Franklin Gothic Book"/>
          <w:iCs w:val="0"/>
          <w:lang w:val="en-GB"/>
        </w:rPr>
      </w:pPr>
      <w:r w:rsidRPr="00095601">
        <w:rPr>
          <w:rFonts w:ascii="Franklin Gothic Book" w:hAnsi="Franklin Gothic Book"/>
          <w:iCs w:val="0"/>
        </w:rPr>
        <w:t>Directed hotel operations by guiding strategic initiatives, which included refining marketing strategies, menus, website optimization, talent acquisition, enhancing gaming services, and upgrading accommodation protocols. Instituted efficient procedural workflows with a strong focus on meticulous documentation to enhance overall efficiency. Directed the procurement of kitchen and hotel consumables, forging partnerships with a diverse range of suppliers to secure cost-effective, high-quality solutions. Assumed a central role in guaranteeing resource availability and financial responsibility through essential procurement oversight, thereby making a substantial contribution to the establishment's achievements.</w:t>
      </w:r>
      <w:r w:rsidR="00816C61" w:rsidRPr="00095601">
        <w:rPr>
          <w:rFonts w:ascii="Franklin Gothic Book" w:hAnsi="Franklin Gothic Book"/>
          <w:iCs w:val="0"/>
          <w:lang w:val="en-GB"/>
        </w:rPr>
        <w:t xml:space="preserve"> </w:t>
      </w:r>
    </w:p>
    <w:p w14:paraId="331E6A3A" w14:textId="1B49E547" w:rsidR="00633D91" w:rsidRPr="00095601" w:rsidRDefault="008B36BD" w:rsidP="008B36BD">
      <w:pPr>
        <w:pStyle w:val="JDAccomplishment"/>
        <w:rPr>
          <w:rFonts w:ascii="Franklin Gothic Book" w:hAnsi="Franklin Gothic Book"/>
          <w:iCs w:val="0"/>
        </w:rPr>
      </w:pPr>
      <w:r w:rsidRPr="00095601">
        <w:rPr>
          <w:rFonts w:ascii="Franklin Gothic Book" w:hAnsi="Franklin Gothic Book"/>
          <w:iCs w:val="0"/>
        </w:rPr>
        <w:t>Achieved a 15% reduction in wage costs while enhancing website design for improved marketability.</w:t>
      </w:r>
    </w:p>
    <w:p w14:paraId="58FBB11D" w14:textId="1E5000AF" w:rsidR="00A81D98" w:rsidRPr="00095601" w:rsidRDefault="00095601" w:rsidP="008B36BD">
      <w:pPr>
        <w:pStyle w:val="JDAccomplishment"/>
        <w:rPr>
          <w:rFonts w:ascii="Franklin Gothic Book" w:hAnsi="Franklin Gothic Book"/>
          <w:iCs w:val="0"/>
        </w:rPr>
      </w:pPr>
      <w:r w:rsidRPr="00095601">
        <w:rPr>
          <w:rFonts w:ascii="Franklin Gothic Book" w:hAnsi="Franklin Gothic Book"/>
          <w:iCs w:val="0"/>
        </w:rPr>
        <w:t>Created comprehensive operational procedure manuals to streamline processes and enhance efficiency.</w:t>
      </w:r>
    </w:p>
    <w:p w14:paraId="59EE844F" w14:textId="77777777" w:rsidR="00B9629E" w:rsidRDefault="00B9629E"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2F04FF76" w14:textId="4A527F68" w:rsidR="005711BB" w:rsidRPr="00095601" w:rsidRDefault="002A2FE1"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Norwood Football Club</w:t>
      </w:r>
      <w:r w:rsidR="005711BB" w:rsidRPr="00095601">
        <w:rPr>
          <w:rFonts w:ascii="Franklin Gothic Book" w:eastAsia="Helvetica Neue" w:hAnsi="Franklin Gothic Book" w:cs="Helvetica Neue"/>
          <w:b/>
          <w:color w:val="005F65"/>
          <w:sz w:val="20"/>
          <w:szCs w:val="20"/>
        </w:rPr>
        <w:t xml:space="preserve">, </w:t>
      </w:r>
      <w:r w:rsidR="00D63F6E">
        <w:rPr>
          <w:rFonts w:ascii="Franklin Gothic Book" w:eastAsia="Helvetica Neue" w:hAnsi="Franklin Gothic Book" w:cs="Helvetica Neue"/>
          <w:b/>
          <w:color w:val="005F65"/>
          <w:sz w:val="20"/>
          <w:szCs w:val="20"/>
        </w:rPr>
        <w:t>Norwood &amp; Gilles Plains</w:t>
      </w:r>
      <w:r w:rsidR="005711BB" w:rsidRPr="00095601">
        <w:rPr>
          <w:rFonts w:ascii="Franklin Gothic Book" w:eastAsia="Helvetica Neue" w:hAnsi="Franklin Gothic Book" w:cs="Helvetica Neue"/>
          <w:b/>
          <w:color w:val="005F65"/>
          <w:sz w:val="20"/>
          <w:szCs w:val="20"/>
        </w:rPr>
        <w:tab/>
      </w:r>
      <w:r w:rsidRPr="00095601">
        <w:rPr>
          <w:rFonts w:ascii="Franklin Gothic Book" w:eastAsia="Helvetica Neue" w:hAnsi="Franklin Gothic Book" w:cs="Helvetica Neue"/>
          <w:b/>
          <w:color w:val="005F65"/>
          <w:sz w:val="20"/>
          <w:szCs w:val="20"/>
        </w:rPr>
        <w:t>Oct 2018</w:t>
      </w:r>
      <w:r w:rsidR="005711BB" w:rsidRPr="00095601">
        <w:rPr>
          <w:rFonts w:ascii="Franklin Gothic Book" w:eastAsia="Helvetica Neue" w:hAnsi="Franklin Gothic Book" w:cs="Helvetica Neue"/>
          <w:b/>
          <w:color w:val="005F65"/>
          <w:sz w:val="20"/>
          <w:szCs w:val="20"/>
        </w:rPr>
        <w:t xml:space="preserve"> – </w:t>
      </w:r>
      <w:r w:rsidRPr="00095601">
        <w:rPr>
          <w:rFonts w:ascii="Franklin Gothic Book" w:eastAsia="Helvetica Neue" w:hAnsi="Franklin Gothic Book" w:cs="Helvetica Neue"/>
          <w:b/>
          <w:color w:val="005F65"/>
          <w:sz w:val="20"/>
          <w:szCs w:val="20"/>
        </w:rPr>
        <w:t>Dec 2021</w:t>
      </w:r>
    </w:p>
    <w:p w14:paraId="6DC912C1" w14:textId="583E548A" w:rsidR="005711BB" w:rsidRPr="00095601" w:rsidRDefault="002A2FE1" w:rsidP="005711BB">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Licensee Facilities and Events Manager</w:t>
      </w:r>
    </w:p>
    <w:p w14:paraId="55E15B7E" w14:textId="48D10FAB" w:rsidR="005711BB" w:rsidRPr="00095601" w:rsidRDefault="004A54FE" w:rsidP="005711BB">
      <w:pPr>
        <w:pStyle w:val="JobDescription"/>
        <w:rPr>
          <w:rFonts w:ascii="Franklin Gothic Book" w:hAnsi="Franklin Gothic Book"/>
          <w:iCs w:val="0"/>
          <w:lang w:val="en-GB"/>
        </w:rPr>
      </w:pPr>
      <w:r w:rsidRPr="00095601">
        <w:rPr>
          <w:rFonts w:ascii="Franklin Gothic Book" w:hAnsi="Franklin Gothic Book"/>
          <w:iCs w:val="0"/>
        </w:rPr>
        <w:t xml:space="preserve">Oversaw </w:t>
      </w:r>
      <w:r w:rsidR="002A2FE1" w:rsidRPr="00095601">
        <w:rPr>
          <w:rFonts w:ascii="Franklin Gothic Book" w:hAnsi="Franklin Gothic Book"/>
          <w:iCs w:val="0"/>
        </w:rPr>
        <w:t>day-to-day operations</w:t>
      </w:r>
      <w:r w:rsidRPr="00095601">
        <w:rPr>
          <w:rFonts w:ascii="Franklin Gothic Book" w:hAnsi="Franklin Gothic Book"/>
          <w:iCs w:val="0"/>
        </w:rPr>
        <w:t>, managing 40 gaming machines, staff, procurement, and events at Norwood Oval. Controlled budgets, procurement, finances, and inventory for ten game day outlets. Collaborated with external suppliers on pricing, menus, and NFC member events. Led a team of 70 staff and managed relationships with 15 key suppliers. Revitalized the Wolf Blass Function Centre at Norwood Oval, overseeing personnel, equipment, uniforms, menus, wine lists, and supplier negotiations. Developed and maintained the club's website for an up-to-date online presence.</w:t>
      </w:r>
      <w:r w:rsidR="005711BB" w:rsidRPr="00095601">
        <w:rPr>
          <w:rFonts w:ascii="Franklin Gothic Book" w:hAnsi="Franklin Gothic Book"/>
          <w:iCs w:val="0"/>
          <w:lang w:val="en-GB"/>
        </w:rPr>
        <w:t xml:space="preserve"> </w:t>
      </w:r>
    </w:p>
    <w:p w14:paraId="555F4179" w14:textId="77777777" w:rsidR="004A54FE" w:rsidRPr="00095601" w:rsidRDefault="004A54FE" w:rsidP="004A54FE">
      <w:pPr>
        <w:pStyle w:val="JDAccomplishment"/>
        <w:rPr>
          <w:rFonts w:ascii="Franklin Gothic Book" w:hAnsi="Franklin Gothic Book"/>
          <w:iCs w:val="0"/>
        </w:rPr>
      </w:pPr>
      <w:r w:rsidRPr="00095601">
        <w:rPr>
          <w:rFonts w:ascii="Franklin Gothic Book" w:hAnsi="Franklin Gothic Book"/>
          <w:iCs w:val="0"/>
        </w:rPr>
        <w:t xml:space="preserve">Recognized as a finalist across four categories in the prestigious 2021 Clubs SA Annual Awards. </w:t>
      </w:r>
    </w:p>
    <w:p w14:paraId="4A55147B" w14:textId="442D0E37" w:rsidR="005711BB" w:rsidRDefault="004A54FE" w:rsidP="008B36BD">
      <w:pPr>
        <w:pStyle w:val="JDAccomplishment"/>
        <w:rPr>
          <w:rFonts w:ascii="Franklin Gothic Book" w:hAnsi="Franklin Gothic Book"/>
          <w:iCs w:val="0"/>
        </w:rPr>
      </w:pPr>
      <w:r w:rsidRPr="00095601">
        <w:rPr>
          <w:rFonts w:ascii="Franklin Gothic Book" w:hAnsi="Franklin Gothic Book"/>
          <w:iCs w:val="0"/>
        </w:rPr>
        <w:t>Spearheaded a remarkable 38% increase in Gaming turnover and achieved a substantial 29% boost in food profitability over a three-year period.</w:t>
      </w:r>
    </w:p>
    <w:p w14:paraId="4D7D0D99" w14:textId="77777777" w:rsidR="00B9629E" w:rsidRDefault="00B9629E" w:rsidP="00A6072E">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1D929F22" w14:textId="2E56A823" w:rsidR="00A6072E" w:rsidRPr="00095601" w:rsidRDefault="00B9629E" w:rsidP="00A6072E">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Pr>
          <w:rFonts w:ascii="Franklin Gothic Book" w:eastAsia="Helvetica Neue" w:hAnsi="Franklin Gothic Book" w:cs="Helvetica Neue"/>
          <w:b/>
          <w:color w:val="005F65"/>
          <w:sz w:val="20"/>
          <w:szCs w:val="20"/>
        </w:rPr>
        <w:t>W</w:t>
      </w:r>
      <w:r w:rsidR="002A2FE1" w:rsidRPr="00095601">
        <w:rPr>
          <w:rFonts w:ascii="Franklin Gothic Book" w:eastAsia="Helvetica Neue" w:hAnsi="Franklin Gothic Book" w:cs="Helvetica Neue"/>
          <w:b/>
          <w:color w:val="005F65"/>
          <w:sz w:val="20"/>
          <w:szCs w:val="20"/>
        </w:rPr>
        <w:t>oodville West Torrens Football Club</w:t>
      </w:r>
      <w:r w:rsidR="00A6072E" w:rsidRPr="00095601">
        <w:rPr>
          <w:rFonts w:ascii="Franklin Gothic Book" w:eastAsia="Helvetica Neue" w:hAnsi="Franklin Gothic Book" w:cs="Helvetica Neue"/>
          <w:b/>
          <w:color w:val="005F65"/>
          <w:sz w:val="20"/>
          <w:szCs w:val="20"/>
        </w:rPr>
        <w:t xml:space="preserve">, </w:t>
      </w:r>
      <w:r w:rsidR="00D63F6E">
        <w:rPr>
          <w:rFonts w:ascii="Franklin Gothic Book" w:eastAsia="Helvetica Neue" w:hAnsi="Franklin Gothic Book" w:cs="Helvetica Neue"/>
          <w:b/>
          <w:color w:val="005F65"/>
          <w:sz w:val="20"/>
          <w:szCs w:val="20"/>
        </w:rPr>
        <w:t>Woodville</w:t>
      </w:r>
      <w:r w:rsidR="00A6072E" w:rsidRPr="00095601">
        <w:rPr>
          <w:rFonts w:ascii="Franklin Gothic Book" w:eastAsia="Helvetica Neue" w:hAnsi="Franklin Gothic Book" w:cs="Helvetica Neue"/>
          <w:b/>
          <w:color w:val="005F65"/>
          <w:sz w:val="20"/>
          <w:szCs w:val="20"/>
        </w:rPr>
        <w:tab/>
      </w:r>
      <w:r w:rsidR="002A2FE1" w:rsidRPr="00095601">
        <w:rPr>
          <w:rFonts w:ascii="Franklin Gothic Book" w:eastAsia="Helvetica Neue" w:hAnsi="Franklin Gothic Book" w:cs="Helvetica Neue"/>
          <w:b/>
          <w:color w:val="005F65"/>
          <w:sz w:val="20"/>
          <w:szCs w:val="20"/>
        </w:rPr>
        <w:t>Sept 2016</w:t>
      </w:r>
      <w:r w:rsidR="00A6072E" w:rsidRPr="00095601">
        <w:rPr>
          <w:rFonts w:ascii="Franklin Gothic Book" w:eastAsia="Helvetica Neue" w:hAnsi="Franklin Gothic Book" w:cs="Helvetica Neue"/>
          <w:b/>
          <w:color w:val="005F65"/>
          <w:sz w:val="20"/>
          <w:szCs w:val="20"/>
        </w:rPr>
        <w:t xml:space="preserve"> – </w:t>
      </w:r>
      <w:r w:rsidR="002A2FE1" w:rsidRPr="00095601">
        <w:rPr>
          <w:rFonts w:ascii="Franklin Gothic Book" w:eastAsia="Helvetica Neue" w:hAnsi="Franklin Gothic Book" w:cs="Helvetica Neue"/>
          <w:b/>
          <w:color w:val="005F65"/>
          <w:sz w:val="20"/>
          <w:szCs w:val="20"/>
        </w:rPr>
        <w:t>Sept 2018</w:t>
      </w:r>
    </w:p>
    <w:p w14:paraId="1CEFA037" w14:textId="0B5BB9E7" w:rsidR="00A6072E" w:rsidRPr="00095601" w:rsidRDefault="002A2FE1" w:rsidP="00A6072E">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General Manager Commercial Operations</w:t>
      </w:r>
    </w:p>
    <w:p w14:paraId="345554C9" w14:textId="4CADFE8E" w:rsidR="00A6072E" w:rsidRPr="00095601" w:rsidRDefault="00A6072E" w:rsidP="00095601">
      <w:pPr>
        <w:pStyle w:val="JobDescription"/>
        <w:jc w:val="both"/>
        <w:rPr>
          <w:rFonts w:ascii="Franklin Gothic Book" w:hAnsi="Franklin Gothic Book"/>
          <w:iCs w:val="0"/>
          <w:lang w:val="en-GB"/>
        </w:rPr>
      </w:pPr>
      <w:r w:rsidRPr="00095601">
        <w:rPr>
          <w:rFonts w:ascii="Franklin Gothic Book" w:hAnsi="Franklin Gothic Book"/>
          <w:iCs w:val="0"/>
        </w:rPr>
        <w:t>Orchestrated Finance, Sponsorship, Marketing, and two licensed clubs, including Game Day Functions, Merchandise, Canteens, Bars, and Cleaners. Developed and nurtured collaborative working relationships with key SANFL Management personnel, fostering a unified operational environment. Provided essential updates and insights into business operations by reporting directly to the Board of Directors. Took a hands-on role in all departments, ensuring seamless coordination and alignment of objectives. Implemented strict financial controls, boosting profit and brand impact. Skillfully secured Grants to support organizational goals.</w:t>
      </w:r>
      <w:r w:rsidRPr="00095601">
        <w:rPr>
          <w:rFonts w:ascii="Franklin Gothic Book" w:hAnsi="Franklin Gothic Book"/>
          <w:iCs w:val="0"/>
          <w:lang w:val="en-GB"/>
        </w:rPr>
        <w:t xml:space="preserve"> </w:t>
      </w:r>
    </w:p>
    <w:p w14:paraId="1AF469BA" w14:textId="77777777" w:rsidR="00095601" w:rsidRPr="00095601" w:rsidRDefault="00095601" w:rsidP="00095601">
      <w:pPr>
        <w:pStyle w:val="JDAccomplishment"/>
        <w:rPr>
          <w:rFonts w:ascii="Franklin Gothic Book" w:hAnsi="Franklin Gothic Book"/>
          <w:iCs w:val="0"/>
        </w:rPr>
      </w:pPr>
      <w:r w:rsidRPr="00095601">
        <w:rPr>
          <w:rFonts w:ascii="Franklin Gothic Book" w:hAnsi="Franklin Gothic Book"/>
          <w:iCs w:val="0"/>
        </w:rPr>
        <w:t>Achieved a remarkable 27% increase in Gaming Revenue.</w:t>
      </w:r>
    </w:p>
    <w:p w14:paraId="2D88C430" w14:textId="77777777" w:rsidR="00095601" w:rsidRPr="00095601" w:rsidRDefault="00095601" w:rsidP="00095601">
      <w:pPr>
        <w:pStyle w:val="JDAccomplishment"/>
        <w:rPr>
          <w:rFonts w:ascii="Franklin Gothic Book" w:hAnsi="Franklin Gothic Book"/>
          <w:iCs w:val="0"/>
        </w:rPr>
      </w:pPr>
      <w:r w:rsidRPr="00095601">
        <w:rPr>
          <w:rFonts w:ascii="Franklin Gothic Book" w:hAnsi="Franklin Gothic Book"/>
          <w:iCs w:val="0"/>
        </w:rPr>
        <w:t>Successfully reduced hotel supply costs by an impressive 14%.</w:t>
      </w:r>
    </w:p>
    <w:p w14:paraId="523B1D46" w14:textId="77777777" w:rsidR="00F07CA8" w:rsidRDefault="00F07CA8" w:rsidP="00F07CA8">
      <w:pPr>
        <w:pStyle w:val="JDAccomplishment"/>
        <w:numPr>
          <w:ilvl w:val="0"/>
          <w:numId w:val="0"/>
        </w:numPr>
        <w:ind w:left="360"/>
        <w:rPr>
          <w:rFonts w:ascii="Franklin Gothic Book" w:hAnsi="Franklin Gothic Book"/>
          <w:iCs w:val="0"/>
        </w:rPr>
      </w:pPr>
    </w:p>
    <w:p w14:paraId="57AF0476" w14:textId="741E8757" w:rsidR="00A81D98" w:rsidRPr="00095601" w:rsidRDefault="00095601" w:rsidP="00F07CA8">
      <w:pPr>
        <w:pStyle w:val="JDAccomplishment"/>
        <w:numPr>
          <w:ilvl w:val="0"/>
          <w:numId w:val="0"/>
        </w:numPr>
        <w:ind w:left="360"/>
        <w:rPr>
          <w:rFonts w:ascii="Franklin Gothic Book" w:hAnsi="Franklin Gothic Book"/>
        </w:rPr>
      </w:pPr>
      <w:r w:rsidRPr="00095601">
        <w:rPr>
          <w:rFonts w:ascii="Franklin Gothic Book" w:hAnsi="Franklin Gothic Book"/>
          <w:iCs w:val="0"/>
        </w:rPr>
        <w:t>Provided valuable financial education to the Board of Directors on hotel management and notable accomplishments.</w:t>
      </w:r>
    </w:p>
    <w:p w14:paraId="22774C08" w14:textId="77777777" w:rsidR="00B9629E" w:rsidRDefault="00B9629E"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1BF13F86" w14:textId="77777777" w:rsidR="007911FE" w:rsidRDefault="007911FE"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600C158A" w14:textId="77777777" w:rsidR="007911FE" w:rsidRDefault="007911FE"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71DA7971" w14:textId="77777777" w:rsidR="007911FE" w:rsidRDefault="007911FE"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p>
    <w:p w14:paraId="5DBF5F51" w14:textId="4AA332A3" w:rsidR="005711BB" w:rsidRPr="00095601" w:rsidRDefault="00713732" w:rsidP="005711BB">
      <w:pPr>
        <w:pBdr>
          <w:top w:val="nil"/>
          <w:left w:val="nil"/>
          <w:bottom w:val="nil"/>
          <w:right w:val="nil"/>
          <w:between w:val="nil"/>
        </w:pBdr>
        <w:tabs>
          <w:tab w:val="right" w:pos="10800"/>
        </w:tabs>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Woodville Hotel</w:t>
      </w:r>
      <w:r w:rsidR="005711BB" w:rsidRPr="00095601">
        <w:rPr>
          <w:rFonts w:ascii="Franklin Gothic Book" w:eastAsia="Helvetica Neue" w:hAnsi="Franklin Gothic Book" w:cs="Helvetica Neue"/>
          <w:b/>
          <w:color w:val="005F65"/>
          <w:sz w:val="20"/>
          <w:szCs w:val="20"/>
        </w:rPr>
        <w:t xml:space="preserve">, </w:t>
      </w:r>
      <w:r w:rsidR="00D63F6E">
        <w:rPr>
          <w:rFonts w:ascii="Franklin Gothic Book" w:eastAsia="Helvetica Neue" w:hAnsi="Franklin Gothic Book" w:cs="Helvetica Neue"/>
          <w:b/>
          <w:color w:val="005F65"/>
          <w:sz w:val="20"/>
          <w:szCs w:val="20"/>
        </w:rPr>
        <w:t>Woodville</w:t>
      </w:r>
      <w:r w:rsidR="005711BB" w:rsidRPr="00095601">
        <w:rPr>
          <w:rFonts w:ascii="Franklin Gothic Book" w:eastAsia="Helvetica Neue" w:hAnsi="Franklin Gothic Book" w:cs="Helvetica Neue"/>
          <w:b/>
          <w:color w:val="005F65"/>
          <w:sz w:val="20"/>
          <w:szCs w:val="20"/>
        </w:rPr>
        <w:tab/>
      </w:r>
      <w:r w:rsidRPr="00095601">
        <w:rPr>
          <w:rFonts w:ascii="Franklin Gothic Book" w:eastAsia="Helvetica Neue" w:hAnsi="Franklin Gothic Book" w:cs="Helvetica Neue"/>
          <w:b/>
          <w:color w:val="005F65"/>
          <w:sz w:val="20"/>
          <w:szCs w:val="20"/>
        </w:rPr>
        <w:t>May 2015</w:t>
      </w:r>
      <w:r w:rsidR="005711BB" w:rsidRPr="00095601">
        <w:rPr>
          <w:rFonts w:ascii="Franklin Gothic Book" w:eastAsia="Helvetica Neue" w:hAnsi="Franklin Gothic Book" w:cs="Helvetica Neue"/>
          <w:b/>
          <w:color w:val="005F65"/>
          <w:sz w:val="20"/>
          <w:szCs w:val="20"/>
        </w:rPr>
        <w:t xml:space="preserve"> – </w:t>
      </w:r>
      <w:r w:rsidRPr="00095601">
        <w:rPr>
          <w:rFonts w:ascii="Franklin Gothic Book" w:eastAsia="Helvetica Neue" w:hAnsi="Franklin Gothic Book" w:cs="Helvetica Neue"/>
          <w:b/>
          <w:color w:val="005F65"/>
          <w:sz w:val="20"/>
          <w:szCs w:val="20"/>
        </w:rPr>
        <w:t>Sept 2016</w:t>
      </w:r>
    </w:p>
    <w:p w14:paraId="11B8806B" w14:textId="2D1752FD" w:rsidR="005711BB" w:rsidRPr="00095601" w:rsidRDefault="00805ADF" w:rsidP="005711BB">
      <w:pPr>
        <w:pBdr>
          <w:top w:val="nil"/>
          <w:left w:val="nil"/>
          <w:bottom w:val="nil"/>
          <w:right w:val="nil"/>
          <w:between w:val="nil"/>
        </w:pBdr>
        <w:tabs>
          <w:tab w:val="right" w:pos="10800"/>
        </w:tabs>
        <w:spacing w:after="180"/>
        <w:rPr>
          <w:rFonts w:ascii="Franklin Gothic Book" w:eastAsia="Helvetica Neue" w:hAnsi="Franklin Gothic Book" w:cs="Helvetica Neue"/>
          <w:b/>
          <w:color w:val="005F65"/>
          <w:sz w:val="20"/>
          <w:szCs w:val="20"/>
        </w:rPr>
      </w:pPr>
      <w:r w:rsidRPr="003A1E97">
        <w:rPr>
          <w:rFonts w:ascii="Franklin Gothic Book" w:eastAsia="Helvetica Neue" w:hAnsi="Franklin Gothic Book" w:cs="Helvetica Neue"/>
          <w:b/>
          <w:color w:val="005F65"/>
          <w:sz w:val="20"/>
          <w:szCs w:val="20"/>
        </w:rPr>
        <w:t>Training Staff -</w:t>
      </w:r>
      <w:r>
        <w:rPr>
          <w:rFonts w:ascii="Franklin Gothic Book" w:eastAsia="Helvetica Neue" w:hAnsi="Franklin Gothic Book" w:cs="Helvetica Neue"/>
          <w:b/>
          <w:color w:val="005F65"/>
          <w:sz w:val="20"/>
          <w:szCs w:val="20"/>
        </w:rPr>
        <w:t xml:space="preserve"> </w:t>
      </w:r>
      <w:r w:rsidR="00713732" w:rsidRPr="00095601">
        <w:rPr>
          <w:rFonts w:ascii="Franklin Gothic Book" w:eastAsia="Helvetica Neue" w:hAnsi="Franklin Gothic Book" w:cs="Helvetica Neue"/>
          <w:b/>
          <w:color w:val="005F65"/>
          <w:sz w:val="20"/>
          <w:szCs w:val="20"/>
        </w:rPr>
        <w:t>Finance and Audit</w:t>
      </w:r>
    </w:p>
    <w:p w14:paraId="6E23421D" w14:textId="6BAF58BC" w:rsidR="005711BB" w:rsidRPr="00095601" w:rsidRDefault="007911FE" w:rsidP="008B36BD">
      <w:pPr>
        <w:pStyle w:val="JobDescription"/>
        <w:jc w:val="both"/>
        <w:rPr>
          <w:rFonts w:ascii="Franklin Gothic Book" w:hAnsi="Franklin Gothic Book"/>
          <w:iCs w:val="0"/>
          <w:lang w:val="en-GB"/>
        </w:rPr>
      </w:pPr>
      <w:r w:rsidRPr="00095601">
        <w:rPr>
          <w:rFonts w:ascii="Franklin Gothic Book" w:hAnsi="Franklin Gothic Book"/>
          <w:iCs w:val="0"/>
        </w:rPr>
        <w:t>Supervised cash transactions</w:t>
      </w:r>
      <w:r w:rsidR="008B36BD" w:rsidRPr="00095601">
        <w:rPr>
          <w:rFonts w:ascii="Franklin Gothic Book" w:hAnsi="Franklin Gothic Book"/>
          <w:iCs w:val="0"/>
        </w:rPr>
        <w:t xml:space="preserve"> conducted daily cash flow reconciliation, and scrutinized gaming and hotel operations through the IGC Reporting system and H&amp;L computer register system. Directed daily operational tasks, involving the coordination of suppliers, handling bank requests, and addressing gaming machine issues. Delivered staff finance training, enacted fresh procedures, and administered reception and dining room reservations to enhance the guest experience.</w:t>
      </w:r>
      <w:r w:rsidR="005711BB" w:rsidRPr="00095601">
        <w:rPr>
          <w:rFonts w:ascii="Franklin Gothic Book" w:hAnsi="Franklin Gothic Book"/>
          <w:iCs w:val="0"/>
          <w:lang w:val="en-GB"/>
        </w:rPr>
        <w:t xml:space="preserve"> </w:t>
      </w:r>
    </w:p>
    <w:p w14:paraId="57602C45" w14:textId="26E58A14" w:rsidR="00B9629E" w:rsidRDefault="00095601" w:rsidP="00F07CA8">
      <w:pPr>
        <w:pStyle w:val="JDAccomplishment"/>
        <w:rPr>
          <w:rFonts w:ascii="Franklin Gothic Book" w:hAnsi="Franklin Gothic Book"/>
          <w:iCs w:val="0"/>
        </w:rPr>
      </w:pPr>
      <w:r w:rsidRPr="00095601">
        <w:rPr>
          <w:rFonts w:ascii="Franklin Gothic Book" w:hAnsi="Franklin Gothic Book"/>
          <w:iCs w:val="0"/>
        </w:rPr>
        <w:t>Streamlined and automated the balancing process, reducing it from a labor-intensive 9-hour manual task to an efficient 3-hour automated procedure.</w:t>
      </w:r>
    </w:p>
    <w:p w14:paraId="4021581F" w14:textId="77777777" w:rsidR="00F07CA8" w:rsidRPr="00F07CA8" w:rsidRDefault="00F07CA8" w:rsidP="007911FE">
      <w:pPr>
        <w:pStyle w:val="JDAccomplishment"/>
        <w:numPr>
          <w:ilvl w:val="0"/>
          <w:numId w:val="0"/>
        </w:numPr>
        <w:ind w:left="720"/>
        <w:rPr>
          <w:rFonts w:ascii="Franklin Gothic Book" w:hAnsi="Franklin Gothic Book"/>
          <w:iCs w:val="0"/>
        </w:rPr>
      </w:pPr>
    </w:p>
    <w:p w14:paraId="3774D63F" w14:textId="55AC8B13" w:rsidR="00633D91" w:rsidRPr="00095601" w:rsidRDefault="00816C61">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r w:rsidRPr="00095601">
        <w:rPr>
          <w:rFonts w:ascii="Franklin Gothic Book" w:eastAsia="Palatino Linotype" w:hAnsi="Franklin Gothic Book" w:cs="Palatino Linotype"/>
          <w:b/>
          <w:color w:val="005F65"/>
          <w:sz w:val="28"/>
          <w:szCs w:val="28"/>
        </w:rPr>
        <w:t>Additional Experience</w:t>
      </w:r>
    </w:p>
    <w:p w14:paraId="184BF805" w14:textId="4AE4F60B" w:rsidR="00633D91" w:rsidRPr="003A1E97" w:rsidRDefault="008B36BD" w:rsidP="003A1E97">
      <w:pPr>
        <w:spacing w:after="60"/>
        <w:ind w:left="360" w:hanging="360"/>
        <w:rPr>
          <w:rFonts w:ascii="Franklin Gothic Book" w:eastAsia="Helvetica Neue" w:hAnsi="Franklin Gothic Book" w:cs="Helvetica Neue"/>
          <w:b/>
          <w:color w:val="005F65"/>
          <w:sz w:val="20"/>
          <w:szCs w:val="20"/>
        </w:rPr>
      </w:pPr>
      <w:r w:rsidRPr="003A1E97">
        <w:rPr>
          <w:rFonts w:ascii="Franklin Gothic Book" w:eastAsia="Helvetica Neue" w:hAnsi="Franklin Gothic Book" w:cs="Helvetica Neue"/>
          <w:b/>
          <w:color w:val="005F65"/>
          <w:sz w:val="20"/>
          <w:szCs w:val="20"/>
        </w:rPr>
        <w:t>Licensee / Owner, Railway Hotel and Motel – Peterborough</w:t>
      </w:r>
    </w:p>
    <w:p w14:paraId="57E6CC38" w14:textId="60AC040D" w:rsidR="003A1E97" w:rsidRDefault="003A1E97" w:rsidP="003A1E97">
      <w:pPr>
        <w:spacing w:after="60"/>
        <w:rPr>
          <w:rFonts w:ascii="Franklin Gothic Book" w:eastAsia="Helvetica Neue" w:hAnsi="Franklin Gothic Book" w:cs="Helvetica Neue"/>
          <w:sz w:val="20"/>
          <w:szCs w:val="20"/>
        </w:rPr>
      </w:pPr>
      <w:r w:rsidRPr="003A1E97">
        <w:rPr>
          <w:rFonts w:ascii="Franklin Gothic Book" w:eastAsia="Helvetica Neue" w:hAnsi="Franklin Gothic Book" w:cs="Helvetica Neue"/>
          <w:sz w:val="20"/>
          <w:szCs w:val="20"/>
        </w:rPr>
        <w:t xml:space="preserve">Led team of 16 for peak performance. Managed 5 motel and 15 hotel rooms for guest excellence. Ran profitable gaming venue with 20-27 machines. Oversaw Sports Bar and 100-person dining room, fostering community engagement. Guided industry strategy as AHA (SA) Executive Member. </w:t>
      </w:r>
      <w:r w:rsidR="007911FE" w:rsidRPr="003A1E97">
        <w:rPr>
          <w:rFonts w:ascii="Franklin Gothic Book" w:eastAsia="Helvetica Neue" w:hAnsi="Franklin Gothic Book" w:cs="Helvetica Neue"/>
          <w:sz w:val="20"/>
          <w:szCs w:val="20"/>
        </w:rPr>
        <w:t>8 global conferences attended</w:t>
      </w:r>
      <w:r w:rsidRPr="003A1E97">
        <w:rPr>
          <w:rFonts w:ascii="Franklin Gothic Book" w:eastAsia="Helvetica Neue" w:hAnsi="Franklin Gothic Book" w:cs="Helvetica Neue"/>
          <w:sz w:val="20"/>
          <w:szCs w:val="20"/>
        </w:rPr>
        <w:t>, tracking industry trends. Judged AHA (SA) hospitality excellence.</w:t>
      </w:r>
    </w:p>
    <w:p w14:paraId="749C2259" w14:textId="77777777" w:rsidR="00BB45DA" w:rsidRPr="00095601" w:rsidRDefault="00BB45DA" w:rsidP="003A1E97">
      <w:pPr>
        <w:spacing w:after="60"/>
        <w:rPr>
          <w:rFonts w:ascii="Franklin Gothic Book" w:eastAsia="Helvetica Neue" w:hAnsi="Franklin Gothic Book" w:cs="Helvetica Neue"/>
          <w:sz w:val="20"/>
          <w:szCs w:val="20"/>
        </w:rPr>
      </w:pPr>
    </w:p>
    <w:p w14:paraId="7C227A5C" w14:textId="252CBC08" w:rsidR="002A2FE1" w:rsidRPr="003A1E97" w:rsidRDefault="002A2FE1" w:rsidP="003A1E97">
      <w:pPr>
        <w:spacing w:after="60"/>
        <w:ind w:left="360" w:hanging="360"/>
        <w:rPr>
          <w:rFonts w:ascii="Franklin Gothic Book" w:eastAsia="Helvetica Neue" w:hAnsi="Franklin Gothic Book" w:cs="Helvetica Neue"/>
          <w:b/>
          <w:color w:val="005F65"/>
          <w:sz w:val="20"/>
          <w:szCs w:val="20"/>
        </w:rPr>
      </w:pPr>
      <w:r w:rsidRPr="003A1E97">
        <w:rPr>
          <w:rFonts w:ascii="Franklin Gothic Book" w:eastAsia="Helvetica Neue" w:hAnsi="Franklin Gothic Book" w:cs="Helvetica Neue"/>
          <w:b/>
          <w:color w:val="005F65"/>
          <w:sz w:val="20"/>
          <w:szCs w:val="20"/>
        </w:rPr>
        <w:t>State Manager / Senior Manager Commercial Lending Metro Adelaide, Westpac SA</w:t>
      </w:r>
    </w:p>
    <w:p w14:paraId="265650F6" w14:textId="54B54314" w:rsidR="003A1E97" w:rsidRDefault="003A1E97" w:rsidP="003A1E97">
      <w:pPr>
        <w:spacing w:after="60"/>
        <w:rPr>
          <w:rFonts w:ascii="Franklin Gothic Book" w:eastAsia="Helvetica Neue" w:hAnsi="Franklin Gothic Book" w:cs="Helvetica Neue"/>
          <w:sz w:val="20"/>
          <w:szCs w:val="20"/>
        </w:rPr>
      </w:pPr>
      <w:r w:rsidRPr="003A1E97">
        <w:rPr>
          <w:rFonts w:ascii="Franklin Gothic Book" w:eastAsia="Helvetica Neue" w:hAnsi="Franklin Gothic Book" w:cs="Helvetica Neue"/>
          <w:sz w:val="20"/>
          <w:szCs w:val="20"/>
        </w:rPr>
        <w:t>Managed Westpac's operations in South Australia, cultivating connections and advocating for the organization on a national scale. Served as a Board Member for Smith Family Charity and SA Olympic Committee in 2000, spearheading efforts in philanthropy, community involvement, and sports promotion. Coordinated media interactions to fortify and improve Westpac's public perception and communication strategy.</w:t>
      </w:r>
    </w:p>
    <w:p w14:paraId="0D1635BB" w14:textId="77777777" w:rsidR="00BB45DA" w:rsidRDefault="00BB45DA" w:rsidP="003A1E97">
      <w:pPr>
        <w:spacing w:after="60"/>
        <w:rPr>
          <w:rFonts w:ascii="Franklin Gothic Book" w:eastAsia="Helvetica Neue" w:hAnsi="Franklin Gothic Book" w:cs="Helvetica Neue"/>
          <w:sz w:val="20"/>
          <w:szCs w:val="20"/>
        </w:rPr>
      </w:pPr>
    </w:p>
    <w:p w14:paraId="02A5EF11" w14:textId="476D6A71" w:rsidR="003A1E97" w:rsidRPr="003A1E97" w:rsidRDefault="003A1E97" w:rsidP="003A1E97">
      <w:pPr>
        <w:spacing w:after="60"/>
        <w:ind w:left="360" w:hanging="360"/>
        <w:rPr>
          <w:rFonts w:ascii="Franklin Gothic Book" w:eastAsia="Helvetica Neue" w:hAnsi="Franklin Gothic Book" w:cs="Helvetica Neue"/>
          <w:b/>
          <w:color w:val="005F65"/>
          <w:sz w:val="20"/>
          <w:szCs w:val="20"/>
        </w:rPr>
      </w:pPr>
      <w:r w:rsidRPr="003A1E97">
        <w:rPr>
          <w:rFonts w:ascii="Franklin Gothic Book" w:eastAsia="Helvetica Neue" w:hAnsi="Franklin Gothic Book" w:cs="Helvetica Neue"/>
          <w:b/>
          <w:color w:val="005F65"/>
          <w:sz w:val="20"/>
          <w:szCs w:val="20"/>
        </w:rPr>
        <w:t>Licensee / Owner, Blumberg Hotel – Birdwood</w:t>
      </w:r>
    </w:p>
    <w:p w14:paraId="55C2AF09" w14:textId="77777777" w:rsidR="00B9629E" w:rsidRDefault="00B9629E">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p>
    <w:p w14:paraId="21687B4C" w14:textId="1F8F4123" w:rsidR="00633D91" w:rsidRPr="00095601" w:rsidRDefault="00816C61">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r w:rsidRPr="00095601">
        <w:rPr>
          <w:rFonts w:ascii="Franklin Gothic Book" w:eastAsia="Palatino Linotype" w:hAnsi="Franklin Gothic Book" w:cs="Palatino Linotype"/>
          <w:b/>
          <w:color w:val="005F65"/>
          <w:sz w:val="28"/>
          <w:szCs w:val="28"/>
        </w:rPr>
        <w:t>Education</w:t>
      </w:r>
    </w:p>
    <w:p w14:paraId="404EDA04" w14:textId="7207A5CC" w:rsidR="00633D91" w:rsidRPr="00095601" w:rsidRDefault="00816C61">
      <w:pPr>
        <w:pBdr>
          <w:top w:val="nil"/>
          <w:left w:val="nil"/>
          <w:bottom w:val="nil"/>
          <w:right w:val="nil"/>
          <w:between w:val="nil"/>
        </w:pBdr>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 xml:space="preserve">Master of </w:t>
      </w:r>
      <w:r w:rsidR="002A2FE1" w:rsidRPr="00095601">
        <w:rPr>
          <w:rFonts w:ascii="Franklin Gothic Book" w:eastAsia="Helvetica Neue" w:hAnsi="Franklin Gothic Book" w:cs="Helvetica Neue"/>
          <w:b/>
          <w:color w:val="005F65"/>
          <w:sz w:val="20"/>
          <w:szCs w:val="20"/>
        </w:rPr>
        <w:t>Business Administration</w:t>
      </w:r>
      <w:r w:rsidR="00095601" w:rsidRPr="00095601">
        <w:rPr>
          <w:rFonts w:ascii="Franklin Gothic Book" w:eastAsia="Helvetica Neue" w:hAnsi="Franklin Gothic Book" w:cs="Helvetica Neue"/>
          <w:b/>
          <w:color w:val="005F65"/>
          <w:sz w:val="20"/>
          <w:szCs w:val="20"/>
        </w:rPr>
        <w:t xml:space="preserve"> (In Progress)</w:t>
      </w:r>
    </w:p>
    <w:p w14:paraId="2C0EA944" w14:textId="1B7A5C1E" w:rsidR="00633D91" w:rsidRPr="00095601" w:rsidRDefault="00785EDD">
      <w:pPr>
        <w:pBdr>
          <w:top w:val="nil"/>
          <w:left w:val="nil"/>
          <w:bottom w:val="nil"/>
          <w:right w:val="nil"/>
          <w:between w:val="nil"/>
        </w:pBdr>
        <w:spacing w:after="120"/>
        <w:rPr>
          <w:rFonts w:ascii="Franklin Gothic Book" w:eastAsia="Helvetica Neue" w:hAnsi="Franklin Gothic Book" w:cs="Helvetica Neue"/>
          <w:color w:val="282828"/>
          <w:sz w:val="20"/>
          <w:szCs w:val="20"/>
        </w:rPr>
      </w:pPr>
      <w:r w:rsidRPr="00095601">
        <w:rPr>
          <w:rFonts w:ascii="Franklin Gothic Book" w:eastAsia="Helvetica Neue" w:hAnsi="Franklin Gothic Book" w:cs="Helvetica Neue"/>
          <w:color w:val="282828"/>
          <w:sz w:val="20"/>
          <w:szCs w:val="20"/>
        </w:rPr>
        <w:t>Torrens University Australia Adelaide</w:t>
      </w:r>
    </w:p>
    <w:p w14:paraId="1336A8D1" w14:textId="43316B92" w:rsidR="00633D91" w:rsidRPr="00095601" w:rsidRDefault="002A2FE1">
      <w:pPr>
        <w:pBdr>
          <w:top w:val="nil"/>
          <w:left w:val="nil"/>
          <w:bottom w:val="nil"/>
          <w:right w:val="nil"/>
          <w:between w:val="nil"/>
        </w:pBdr>
        <w:rPr>
          <w:rFonts w:ascii="Franklin Gothic Book" w:eastAsia="Helvetica Neue" w:hAnsi="Franklin Gothic Book" w:cs="Helvetica Neue"/>
          <w:b/>
          <w:color w:val="005F65"/>
          <w:sz w:val="20"/>
          <w:szCs w:val="20"/>
        </w:rPr>
      </w:pPr>
      <w:r w:rsidRPr="00095601">
        <w:rPr>
          <w:rFonts w:ascii="Franklin Gothic Book" w:eastAsia="Helvetica Neue" w:hAnsi="Franklin Gothic Book" w:cs="Helvetica Neue"/>
          <w:b/>
          <w:color w:val="005F65"/>
          <w:sz w:val="20"/>
          <w:szCs w:val="20"/>
        </w:rPr>
        <w:t>Associate Diploma in Accounting</w:t>
      </w:r>
    </w:p>
    <w:p w14:paraId="32F7047C" w14:textId="609DA100" w:rsidR="00633D91" w:rsidRDefault="00785EDD">
      <w:pPr>
        <w:pBdr>
          <w:top w:val="nil"/>
          <w:left w:val="nil"/>
          <w:bottom w:val="nil"/>
          <w:right w:val="nil"/>
          <w:between w:val="nil"/>
        </w:pBdr>
        <w:spacing w:after="120"/>
        <w:rPr>
          <w:rFonts w:ascii="Franklin Gothic Book" w:eastAsia="Helvetica Neue" w:hAnsi="Franklin Gothic Book" w:cs="Helvetica Neue"/>
          <w:color w:val="282828"/>
          <w:sz w:val="20"/>
          <w:szCs w:val="20"/>
        </w:rPr>
      </w:pPr>
      <w:r w:rsidRPr="00095601">
        <w:rPr>
          <w:rFonts w:ascii="Franklin Gothic Book" w:eastAsia="Helvetica Neue" w:hAnsi="Franklin Gothic Book" w:cs="Helvetica Neue"/>
          <w:color w:val="282828"/>
          <w:sz w:val="20"/>
          <w:szCs w:val="20"/>
        </w:rPr>
        <w:t xml:space="preserve">Tafe </w:t>
      </w:r>
      <w:r w:rsidR="00095601" w:rsidRPr="00095601">
        <w:rPr>
          <w:rFonts w:ascii="Franklin Gothic Book" w:eastAsia="Helvetica Neue" w:hAnsi="Franklin Gothic Book" w:cs="Helvetica Neue"/>
          <w:color w:val="282828"/>
          <w:sz w:val="20"/>
          <w:szCs w:val="20"/>
        </w:rPr>
        <w:t>SA Adelaide</w:t>
      </w:r>
    </w:p>
    <w:p w14:paraId="4F7EDDEC" w14:textId="77777777" w:rsidR="007911FE" w:rsidRDefault="007911FE">
      <w:pPr>
        <w:pBdr>
          <w:top w:val="nil"/>
          <w:left w:val="nil"/>
          <w:bottom w:val="nil"/>
          <w:right w:val="nil"/>
          <w:between w:val="nil"/>
        </w:pBdr>
        <w:spacing w:after="120"/>
        <w:rPr>
          <w:rFonts w:ascii="Franklin Gothic Book" w:eastAsia="Helvetica Neue" w:hAnsi="Franklin Gothic Book" w:cs="Helvetica Neue"/>
          <w:color w:val="282828"/>
          <w:sz w:val="20"/>
          <w:szCs w:val="20"/>
        </w:rPr>
      </w:pPr>
    </w:p>
    <w:p w14:paraId="1E32EF6F" w14:textId="77777777" w:rsidR="007911FE" w:rsidRPr="009B2ECC" w:rsidRDefault="007911FE">
      <w:pPr>
        <w:pBdr>
          <w:top w:val="nil"/>
          <w:left w:val="nil"/>
          <w:bottom w:val="nil"/>
          <w:right w:val="nil"/>
          <w:between w:val="nil"/>
        </w:pBdr>
        <w:spacing w:after="120"/>
        <w:rPr>
          <w:rFonts w:ascii="Franklin Gothic Book" w:eastAsia="Helvetica Neue" w:hAnsi="Franklin Gothic Book" w:cs="Helvetica Neue"/>
          <w:color w:val="282828"/>
          <w:sz w:val="20"/>
          <w:szCs w:val="20"/>
        </w:rPr>
      </w:pPr>
    </w:p>
    <w:p w14:paraId="4973E97B" w14:textId="77777777" w:rsidR="00633D91" w:rsidRPr="009B2ECC" w:rsidRDefault="00816C61">
      <w:pPr>
        <w:pBdr>
          <w:top w:val="nil"/>
          <w:left w:val="nil"/>
          <w:bottom w:val="nil"/>
          <w:right w:val="nil"/>
          <w:between w:val="nil"/>
        </w:pBdr>
        <w:spacing w:before="480" w:after="240"/>
        <w:rPr>
          <w:rFonts w:ascii="Franklin Gothic Book" w:eastAsia="Palatino Linotype" w:hAnsi="Franklin Gothic Book" w:cs="Palatino Linotype"/>
          <w:b/>
          <w:color w:val="005F65"/>
          <w:sz w:val="28"/>
          <w:szCs w:val="28"/>
        </w:rPr>
      </w:pPr>
      <w:r w:rsidRPr="009B2ECC">
        <w:rPr>
          <w:rFonts w:ascii="Franklin Gothic Book" w:eastAsia="Palatino Linotype" w:hAnsi="Franklin Gothic Book" w:cs="Palatino Linotype"/>
          <w:b/>
          <w:color w:val="005F65"/>
          <w:sz w:val="28"/>
          <w:szCs w:val="28"/>
        </w:rPr>
        <w:t xml:space="preserve">Professional Training </w:t>
      </w:r>
    </w:p>
    <w:p w14:paraId="1005508B" w14:textId="6BD1D8E0" w:rsidR="00F07CA8" w:rsidRDefault="00F07CA8">
      <w:pPr>
        <w:ind w:left="360" w:hanging="360"/>
        <w:rPr>
          <w:rFonts w:ascii="Franklin Gothic Book" w:eastAsia="Helvetica Neue" w:hAnsi="Franklin Gothic Book" w:cs="Helvetica Neue"/>
          <w:sz w:val="20"/>
          <w:szCs w:val="20"/>
        </w:rPr>
      </w:pPr>
      <w:r>
        <w:rPr>
          <w:rFonts w:ascii="Franklin Gothic Book" w:eastAsia="Helvetica Neue" w:hAnsi="Franklin Gothic Book" w:cs="Helvetica Neue"/>
          <w:sz w:val="20"/>
          <w:szCs w:val="20"/>
        </w:rPr>
        <w:t>CDU</w:t>
      </w:r>
      <w:r w:rsidR="00F60631">
        <w:rPr>
          <w:rFonts w:ascii="Franklin Gothic Book" w:eastAsia="Helvetica Neue" w:hAnsi="Franklin Gothic Book" w:cs="Helvetica Neue"/>
          <w:sz w:val="20"/>
          <w:szCs w:val="20"/>
        </w:rPr>
        <w:t xml:space="preserve"> Uluru and Kata Tjuta Knowledge for Tour Guides</w:t>
      </w:r>
      <w:r>
        <w:rPr>
          <w:rFonts w:ascii="Franklin Gothic Book" w:eastAsia="Helvetica Neue" w:hAnsi="Franklin Gothic Book" w:cs="Helvetica Neue"/>
          <w:sz w:val="20"/>
          <w:szCs w:val="20"/>
        </w:rPr>
        <w:t xml:space="preserve"> </w:t>
      </w:r>
    </w:p>
    <w:p w14:paraId="50F967C7" w14:textId="06F1CF08" w:rsidR="00F60631" w:rsidRDefault="00F60631" w:rsidP="00490C38">
      <w:pPr>
        <w:ind w:left="360" w:hanging="360"/>
        <w:rPr>
          <w:rFonts w:ascii="Franklin Gothic Book" w:eastAsia="Helvetica Neue" w:hAnsi="Franklin Gothic Book" w:cs="Helvetica Neue"/>
          <w:sz w:val="20"/>
          <w:szCs w:val="20"/>
        </w:rPr>
      </w:pPr>
      <w:r>
        <w:rPr>
          <w:rFonts w:ascii="Franklin Gothic Book" w:eastAsia="Helvetica Neue" w:hAnsi="Franklin Gothic Book" w:cs="Helvetica Neue"/>
          <w:sz w:val="20"/>
          <w:szCs w:val="20"/>
        </w:rPr>
        <w:t xml:space="preserve">ACS </w:t>
      </w:r>
      <w:r w:rsidRPr="00F60631">
        <w:rPr>
          <w:rFonts w:ascii="Franklin Gothic Book" w:eastAsia="Helvetica Neue" w:hAnsi="Franklin Gothic Book" w:cs="Helvetica Neue"/>
          <w:sz w:val="20"/>
          <w:szCs w:val="20"/>
        </w:rPr>
        <w:t>Eco</w:t>
      </w:r>
      <w:r w:rsidR="007911FE">
        <w:rPr>
          <w:rFonts w:ascii="Franklin Gothic Book" w:eastAsia="Helvetica Neue" w:hAnsi="Franklin Gothic Book" w:cs="Helvetica Neue"/>
          <w:sz w:val="20"/>
          <w:szCs w:val="20"/>
        </w:rPr>
        <w:t xml:space="preserve"> T</w:t>
      </w:r>
      <w:r w:rsidRPr="00F60631">
        <w:rPr>
          <w:rFonts w:ascii="Franklin Gothic Book" w:eastAsia="Helvetica Neue" w:hAnsi="Franklin Gothic Book" w:cs="Helvetica Neue"/>
          <w:sz w:val="20"/>
          <w:szCs w:val="20"/>
        </w:rPr>
        <w:t>ourism Tour Guide Course</w:t>
      </w:r>
    </w:p>
    <w:p w14:paraId="19A77046" w14:textId="68792181" w:rsidR="00F07CA8" w:rsidRDefault="00F07CA8" w:rsidP="00490C38">
      <w:pPr>
        <w:ind w:left="360" w:hanging="360"/>
        <w:rPr>
          <w:rFonts w:ascii="Franklin Gothic Book" w:eastAsia="Helvetica Neue" w:hAnsi="Franklin Gothic Book" w:cs="Helvetica Neue"/>
          <w:sz w:val="20"/>
          <w:szCs w:val="20"/>
        </w:rPr>
      </w:pPr>
      <w:r>
        <w:rPr>
          <w:rFonts w:ascii="Franklin Gothic Book" w:eastAsia="Helvetica Neue" w:hAnsi="Franklin Gothic Book" w:cs="Helvetica Neue"/>
          <w:sz w:val="20"/>
          <w:szCs w:val="20"/>
        </w:rPr>
        <w:t>Remote First Aid Course</w:t>
      </w:r>
    </w:p>
    <w:p w14:paraId="2B9EF971" w14:textId="0572A16C" w:rsidR="007F3992" w:rsidRDefault="007F3992" w:rsidP="00490C38">
      <w:pPr>
        <w:ind w:left="360" w:hanging="360"/>
        <w:rPr>
          <w:rFonts w:ascii="Franklin Gothic Book" w:eastAsia="Helvetica Neue" w:hAnsi="Franklin Gothic Book" w:cs="Helvetica Neue"/>
          <w:sz w:val="20"/>
          <w:szCs w:val="20"/>
        </w:rPr>
      </w:pPr>
      <w:r>
        <w:rPr>
          <w:rFonts w:ascii="Franklin Gothic Book" w:eastAsia="Helvetica Neue" w:hAnsi="Franklin Gothic Book" w:cs="Helvetica Neue"/>
          <w:sz w:val="20"/>
          <w:szCs w:val="20"/>
        </w:rPr>
        <w:t xml:space="preserve">Bus and Walking Guide Commentary WEA Course and Accreditation </w:t>
      </w:r>
    </w:p>
    <w:p w14:paraId="24CCB093" w14:textId="247B5CAC" w:rsidR="00670B1A" w:rsidRDefault="00670B1A">
      <w:pPr>
        <w:ind w:left="360" w:hanging="360"/>
        <w:rPr>
          <w:rFonts w:ascii="Franklin Gothic Book" w:eastAsia="Helvetica Neue" w:hAnsi="Franklin Gothic Book" w:cs="Helvetica Neue"/>
          <w:sz w:val="20"/>
          <w:szCs w:val="20"/>
        </w:rPr>
      </w:pPr>
      <w:r>
        <w:rPr>
          <w:rFonts w:ascii="Franklin Gothic Book" w:eastAsia="Helvetica Neue" w:hAnsi="Franklin Gothic Book" w:cs="Helvetica Neue"/>
          <w:sz w:val="20"/>
          <w:szCs w:val="20"/>
        </w:rPr>
        <w:t>WSET Level 2 Award in Wines 84%</w:t>
      </w:r>
    </w:p>
    <w:p w14:paraId="7ED0E4C1" w14:textId="46722A47" w:rsidR="00633D91" w:rsidRPr="009B2ECC" w:rsidRDefault="002A2FE1">
      <w:pPr>
        <w:ind w:left="360" w:hanging="360"/>
        <w:rPr>
          <w:rFonts w:ascii="Franklin Gothic Book" w:eastAsia="Helvetica Neue" w:hAnsi="Franklin Gothic Book" w:cs="Helvetica Neue"/>
          <w:sz w:val="20"/>
          <w:szCs w:val="20"/>
        </w:rPr>
      </w:pPr>
      <w:r w:rsidRPr="009B2ECC">
        <w:rPr>
          <w:rFonts w:ascii="Franklin Gothic Book" w:eastAsia="Helvetica Neue" w:hAnsi="Franklin Gothic Book" w:cs="Helvetica Neue"/>
          <w:sz w:val="20"/>
          <w:szCs w:val="20"/>
        </w:rPr>
        <w:t>Advanced Gaming Training refresher</w:t>
      </w:r>
    </w:p>
    <w:p w14:paraId="63382EF7" w14:textId="71921F01" w:rsidR="002A2FE1" w:rsidRPr="009B2ECC" w:rsidRDefault="002A2FE1">
      <w:pPr>
        <w:ind w:left="360" w:hanging="360"/>
        <w:rPr>
          <w:rFonts w:ascii="Franklin Gothic Book" w:eastAsia="Helvetica Neue" w:hAnsi="Franklin Gothic Book" w:cs="Helvetica Neue"/>
          <w:sz w:val="20"/>
          <w:szCs w:val="20"/>
        </w:rPr>
      </w:pPr>
      <w:r w:rsidRPr="009B2ECC">
        <w:rPr>
          <w:rFonts w:ascii="Franklin Gothic Book" w:eastAsia="Helvetica Neue" w:hAnsi="Franklin Gothic Book" w:cs="Helvetica Neue"/>
          <w:sz w:val="20"/>
          <w:szCs w:val="20"/>
        </w:rPr>
        <w:t>Strategic Management Course – Westpac</w:t>
      </w:r>
    </w:p>
    <w:p w14:paraId="0C36DEF3" w14:textId="7C5002FF" w:rsidR="002A2FE1" w:rsidRPr="009B2ECC" w:rsidRDefault="002A2FE1">
      <w:pPr>
        <w:ind w:left="360" w:hanging="360"/>
        <w:rPr>
          <w:rFonts w:ascii="Franklin Gothic Book" w:eastAsia="Helvetica Neue" w:hAnsi="Franklin Gothic Book" w:cs="Helvetica Neue"/>
          <w:sz w:val="20"/>
          <w:szCs w:val="20"/>
        </w:rPr>
      </w:pPr>
      <w:r w:rsidRPr="009B2ECC">
        <w:rPr>
          <w:rFonts w:ascii="Franklin Gothic Book" w:eastAsia="Helvetica Neue" w:hAnsi="Franklin Gothic Book" w:cs="Helvetica Neue"/>
          <w:sz w:val="20"/>
          <w:szCs w:val="20"/>
        </w:rPr>
        <w:t>Numerous People Management Courses – Westpac</w:t>
      </w:r>
    </w:p>
    <w:p w14:paraId="22FB1ED1" w14:textId="320BC884" w:rsidR="00633D91" w:rsidRPr="009B2ECC" w:rsidRDefault="002A2FE1" w:rsidP="002A2FE1">
      <w:pPr>
        <w:ind w:left="360" w:hanging="360"/>
        <w:rPr>
          <w:rFonts w:ascii="Franklin Gothic Book" w:eastAsia="Helvetica Neue" w:hAnsi="Franklin Gothic Book" w:cs="Helvetica Neue"/>
          <w:sz w:val="20"/>
          <w:szCs w:val="20"/>
        </w:rPr>
      </w:pPr>
      <w:r w:rsidRPr="009B2ECC">
        <w:rPr>
          <w:rFonts w:ascii="Franklin Gothic Book" w:eastAsia="Helvetica Neue" w:hAnsi="Franklin Gothic Book" w:cs="Helvetica Neue"/>
          <w:sz w:val="20"/>
          <w:szCs w:val="20"/>
        </w:rPr>
        <w:t>Media Training – Channel 10 – Westpac</w:t>
      </w:r>
    </w:p>
    <w:sectPr w:rsidR="00633D91" w:rsidRPr="009B2ECC">
      <w:footerReference w:type="default" r:id="rId9"/>
      <w:pgSz w:w="12240" w:h="15840"/>
      <w:pgMar w:top="720" w:right="720" w:bottom="720" w:left="720" w:header="288"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0097" w14:textId="77777777" w:rsidR="00884943" w:rsidRDefault="00884943">
      <w:r>
        <w:separator/>
      </w:r>
    </w:p>
  </w:endnote>
  <w:endnote w:type="continuationSeparator" w:id="0">
    <w:p w14:paraId="58EB9D6A" w14:textId="77777777" w:rsidR="00884943" w:rsidRDefault="00884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20B05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Helvetica Neue">
    <w:altName w:val="Arial"/>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Aveni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7BED1" w14:textId="77777777" w:rsidR="00633D91" w:rsidRPr="006F0C15" w:rsidRDefault="00816C61">
    <w:pPr>
      <w:tabs>
        <w:tab w:val="center" w:pos="4550"/>
        <w:tab w:val="left" w:pos="5818"/>
      </w:tabs>
      <w:ind w:right="260"/>
      <w:jc w:val="right"/>
      <w:rPr>
        <w:rFonts w:ascii="Helvetica" w:eastAsia="Avenir" w:hAnsi="Helvetica" w:cs="Avenir"/>
        <w:color w:val="005F65"/>
        <w:sz w:val="18"/>
        <w:szCs w:val="18"/>
      </w:rPr>
    </w:pPr>
    <w:r w:rsidRPr="006F0C15">
      <w:rPr>
        <w:rFonts w:ascii="Helvetica" w:eastAsia="Avenir" w:hAnsi="Helvetica" w:cs="Avenir"/>
        <w:color w:val="005F65"/>
        <w:sz w:val="18"/>
        <w:szCs w:val="18"/>
      </w:rPr>
      <w:t xml:space="preserve">Page </w:t>
    </w:r>
    <w:r w:rsidRPr="006F0C15">
      <w:rPr>
        <w:rFonts w:ascii="Helvetica" w:eastAsia="Avenir" w:hAnsi="Helvetica" w:cs="Avenir"/>
        <w:color w:val="005F65"/>
        <w:sz w:val="18"/>
        <w:szCs w:val="18"/>
      </w:rPr>
      <w:fldChar w:fldCharType="begin"/>
    </w:r>
    <w:r w:rsidRPr="006F0C15">
      <w:rPr>
        <w:rFonts w:ascii="Helvetica" w:eastAsia="Avenir" w:hAnsi="Helvetica" w:cs="Avenir"/>
        <w:color w:val="005F65"/>
        <w:sz w:val="18"/>
        <w:szCs w:val="18"/>
      </w:rPr>
      <w:instrText>PAGE</w:instrText>
    </w:r>
    <w:r w:rsidRPr="006F0C15">
      <w:rPr>
        <w:rFonts w:ascii="Helvetica" w:eastAsia="Avenir" w:hAnsi="Helvetica" w:cs="Avenir"/>
        <w:color w:val="005F65"/>
        <w:sz w:val="18"/>
        <w:szCs w:val="18"/>
      </w:rPr>
      <w:fldChar w:fldCharType="separate"/>
    </w:r>
    <w:r w:rsidR="00976B04" w:rsidRPr="006F0C15">
      <w:rPr>
        <w:rFonts w:ascii="Helvetica" w:eastAsia="Avenir" w:hAnsi="Helvetica" w:cs="Avenir"/>
        <w:noProof/>
        <w:color w:val="005F65"/>
        <w:sz w:val="18"/>
        <w:szCs w:val="18"/>
      </w:rPr>
      <w:t>1</w:t>
    </w:r>
    <w:r w:rsidRPr="006F0C15">
      <w:rPr>
        <w:rFonts w:ascii="Helvetica" w:eastAsia="Avenir" w:hAnsi="Helvetica" w:cs="Avenir"/>
        <w:color w:val="005F65"/>
        <w:sz w:val="18"/>
        <w:szCs w:val="18"/>
      </w:rPr>
      <w:fldChar w:fldCharType="end"/>
    </w:r>
    <w:r w:rsidRPr="006F0C15">
      <w:rPr>
        <w:rFonts w:ascii="Helvetica" w:eastAsia="Avenir" w:hAnsi="Helvetica" w:cs="Avenir"/>
        <w:color w:val="005F65"/>
        <w:sz w:val="18"/>
        <w:szCs w:val="18"/>
      </w:rPr>
      <w:t xml:space="preserve"> | </w:t>
    </w:r>
    <w:r w:rsidRPr="006F0C15">
      <w:rPr>
        <w:rFonts w:ascii="Helvetica" w:eastAsia="Avenir" w:hAnsi="Helvetica" w:cs="Avenir"/>
        <w:color w:val="005F65"/>
        <w:sz w:val="18"/>
        <w:szCs w:val="18"/>
      </w:rPr>
      <w:fldChar w:fldCharType="begin"/>
    </w:r>
    <w:r w:rsidRPr="006F0C15">
      <w:rPr>
        <w:rFonts w:ascii="Helvetica" w:eastAsia="Avenir" w:hAnsi="Helvetica" w:cs="Avenir"/>
        <w:color w:val="005F65"/>
        <w:sz w:val="18"/>
        <w:szCs w:val="18"/>
      </w:rPr>
      <w:instrText>NUMPAGES</w:instrText>
    </w:r>
    <w:r w:rsidRPr="006F0C15">
      <w:rPr>
        <w:rFonts w:ascii="Helvetica" w:eastAsia="Avenir" w:hAnsi="Helvetica" w:cs="Avenir"/>
        <w:color w:val="005F65"/>
        <w:sz w:val="18"/>
        <w:szCs w:val="18"/>
      </w:rPr>
      <w:fldChar w:fldCharType="separate"/>
    </w:r>
    <w:r w:rsidR="00976B04" w:rsidRPr="006F0C15">
      <w:rPr>
        <w:rFonts w:ascii="Helvetica" w:eastAsia="Avenir" w:hAnsi="Helvetica" w:cs="Avenir"/>
        <w:noProof/>
        <w:color w:val="005F65"/>
        <w:sz w:val="18"/>
        <w:szCs w:val="18"/>
      </w:rPr>
      <w:t>2</w:t>
    </w:r>
    <w:r w:rsidRPr="006F0C15">
      <w:rPr>
        <w:rFonts w:ascii="Helvetica" w:eastAsia="Avenir" w:hAnsi="Helvetica" w:cs="Avenir"/>
        <w:color w:val="005F65"/>
        <w:sz w:val="18"/>
        <w:szCs w:val="18"/>
      </w:rPr>
      <w:fldChar w:fldCharType="end"/>
    </w:r>
  </w:p>
  <w:p w14:paraId="3EF02CAC" w14:textId="77777777" w:rsidR="00633D91" w:rsidRDefault="00633D91">
    <w:pPr>
      <w:pBdr>
        <w:top w:val="nil"/>
        <w:left w:val="nil"/>
        <w:bottom w:val="nil"/>
        <w:right w:val="nil"/>
        <w:between w:val="nil"/>
      </w:pBdr>
      <w:tabs>
        <w:tab w:val="center" w:pos="4680"/>
        <w:tab w:val="right" w:pos="9360"/>
      </w:tabs>
      <w:rPr>
        <w:rFonts w:ascii="Avenir" w:eastAsia="Avenir" w:hAnsi="Avenir" w:cs="Avenir"/>
        <w:color w:val="005F6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806F7" w14:textId="77777777" w:rsidR="00884943" w:rsidRDefault="00884943">
      <w:r>
        <w:separator/>
      </w:r>
    </w:p>
  </w:footnote>
  <w:footnote w:type="continuationSeparator" w:id="0">
    <w:p w14:paraId="4BE3B4D0" w14:textId="77777777" w:rsidR="00884943" w:rsidRDefault="00884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095C"/>
    <w:multiLevelType w:val="multilevel"/>
    <w:tmpl w:val="8626C650"/>
    <w:lvl w:ilvl="0">
      <w:start w:val="1"/>
      <w:numFmt w:val="decimal"/>
      <w:pStyle w:val="AoE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AEB6277"/>
    <w:multiLevelType w:val="multilevel"/>
    <w:tmpl w:val="E7649370"/>
    <w:lvl w:ilvl="0">
      <w:start w:val="1"/>
      <w:numFmt w:val="bullet"/>
      <w:pStyle w:val="JDAccomplishmen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E944FC0"/>
    <w:multiLevelType w:val="multilevel"/>
    <w:tmpl w:val="88DCCC1C"/>
    <w:lvl w:ilvl="0">
      <w:start w:val="1"/>
      <w:numFmt w:val="bullet"/>
      <w:pStyle w:val="ListParagraph"/>
      <w:lvlText w:val="♦"/>
      <w:lvlJc w:val="left"/>
      <w:pPr>
        <w:ind w:left="360" w:hanging="360"/>
      </w:pPr>
      <w:rPr>
        <w:rFonts w:ascii="Noto Sans Symbols" w:eastAsia="Noto Sans Symbols" w:hAnsi="Noto Sans Symbols" w:cs="Noto Sans Symbols"/>
        <w:color w:val="000000"/>
        <w:sz w:val="16"/>
        <w:szCs w:val="16"/>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75067029">
    <w:abstractNumId w:val="2"/>
  </w:num>
  <w:num w:numId="2" w16cid:durableId="439185901">
    <w:abstractNumId w:val="1"/>
  </w:num>
  <w:num w:numId="3" w16cid:durableId="782312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D91"/>
    <w:rsid w:val="000553A5"/>
    <w:rsid w:val="00084B89"/>
    <w:rsid w:val="00095601"/>
    <w:rsid w:val="00096599"/>
    <w:rsid w:val="000E3E64"/>
    <w:rsid w:val="00111E3B"/>
    <w:rsid w:val="001C1884"/>
    <w:rsid w:val="00222E97"/>
    <w:rsid w:val="00261335"/>
    <w:rsid w:val="00266B4B"/>
    <w:rsid w:val="002A2FE1"/>
    <w:rsid w:val="002D0342"/>
    <w:rsid w:val="002E61F3"/>
    <w:rsid w:val="002E77E0"/>
    <w:rsid w:val="002F044F"/>
    <w:rsid w:val="003A1E97"/>
    <w:rsid w:val="003D2F73"/>
    <w:rsid w:val="00410B3B"/>
    <w:rsid w:val="00474619"/>
    <w:rsid w:val="00490C38"/>
    <w:rsid w:val="004A54FE"/>
    <w:rsid w:val="00505542"/>
    <w:rsid w:val="005711BB"/>
    <w:rsid w:val="00573DC0"/>
    <w:rsid w:val="0058156F"/>
    <w:rsid w:val="00594518"/>
    <w:rsid w:val="00595646"/>
    <w:rsid w:val="005D0034"/>
    <w:rsid w:val="005D5B34"/>
    <w:rsid w:val="00632798"/>
    <w:rsid w:val="00632846"/>
    <w:rsid w:val="00633D91"/>
    <w:rsid w:val="00670B1A"/>
    <w:rsid w:val="006A20CD"/>
    <w:rsid w:val="006F0C15"/>
    <w:rsid w:val="00713732"/>
    <w:rsid w:val="00755AC6"/>
    <w:rsid w:val="00785EDD"/>
    <w:rsid w:val="007911FE"/>
    <w:rsid w:val="00795028"/>
    <w:rsid w:val="007F3992"/>
    <w:rsid w:val="00805ADF"/>
    <w:rsid w:val="00816C61"/>
    <w:rsid w:val="00855BD5"/>
    <w:rsid w:val="008669EA"/>
    <w:rsid w:val="00884943"/>
    <w:rsid w:val="008B36BD"/>
    <w:rsid w:val="008D2FBE"/>
    <w:rsid w:val="009106A5"/>
    <w:rsid w:val="00976B04"/>
    <w:rsid w:val="009B2ECC"/>
    <w:rsid w:val="00A54AC1"/>
    <w:rsid w:val="00A6072E"/>
    <w:rsid w:val="00A81D98"/>
    <w:rsid w:val="00AD6409"/>
    <w:rsid w:val="00B203D1"/>
    <w:rsid w:val="00B43BEC"/>
    <w:rsid w:val="00B55FE5"/>
    <w:rsid w:val="00B9629E"/>
    <w:rsid w:val="00BA7A1C"/>
    <w:rsid w:val="00BB45DA"/>
    <w:rsid w:val="00BD7E59"/>
    <w:rsid w:val="00C0085B"/>
    <w:rsid w:val="00C113DC"/>
    <w:rsid w:val="00C610D7"/>
    <w:rsid w:val="00C73AA0"/>
    <w:rsid w:val="00CB2CEC"/>
    <w:rsid w:val="00CE7D87"/>
    <w:rsid w:val="00D63F6E"/>
    <w:rsid w:val="00DB445A"/>
    <w:rsid w:val="00DD58B7"/>
    <w:rsid w:val="00E24460"/>
    <w:rsid w:val="00EA6B82"/>
    <w:rsid w:val="00F07CA8"/>
    <w:rsid w:val="00F26989"/>
    <w:rsid w:val="00F50C88"/>
    <w:rsid w:val="00F60631"/>
    <w:rsid w:val="00F61700"/>
    <w:rsid w:val="00F74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969F"/>
  <w15:docId w15:val="{8068DD59-66A1-44D1-B52D-D0B97417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7D6"/>
    <w:rPr>
      <w:rFonts w:ascii="Palatino Linotype" w:hAnsi="Palatino Linotype" w:cs="Helvetica"/>
      <w:b/>
      <w:bCs/>
      <w:color w:val="005F65"/>
      <w:sz w:val="40"/>
      <w:szCs w:val="40"/>
    </w:rPr>
  </w:style>
  <w:style w:type="table" w:styleId="TableGrid">
    <w:name w:val="Table Grid"/>
    <w:basedOn w:val="TableNormal"/>
    <w:uiPriority w:val="39"/>
    <w:rsid w:val="00DF2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1682"/>
    <w:pPr>
      <w:numPr>
        <w:numId w:val="1"/>
      </w:numPr>
      <w:contextualSpacing/>
    </w:pPr>
    <w:rPr>
      <w:rFonts w:ascii="Helvetica" w:hAnsi="Helvetica" w:cs="Helvetica"/>
      <w:b/>
      <w:bCs/>
      <w:color w:val="005F65"/>
      <w:sz w:val="20"/>
      <w:szCs w:val="20"/>
    </w:rPr>
  </w:style>
  <w:style w:type="paragraph" w:styleId="Header">
    <w:name w:val="header"/>
    <w:basedOn w:val="Normal"/>
    <w:link w:val="HeaderChar"/>
    <w:uiPriority w:val="99"/>
    <w:unhideWhenUsed/>
    <w:rsid w:val="00641691"/>
    <w:pPr>
      <w:tabs>
        <w:tab w:val="center" w:pos="4680"/>
        <w:tab w:val="right" w:pos="9360"/>
      </w:tabs>
    </w:pPr>
  </w:style>
  <w:style w:type="character" w:customStyle="1" w:styleId="HeaderChar">
    <w:name w:val="Header Char"/>
    <w:basedOn w:val="DefaultParagraphFont"/>
    <w:link w:val="Header"/>
    <w:uiPriority w:val="99"/>
    <w:rsid w:val="00641691"/>
  </w:style>
  <w:style w:type="paragraph" w:styleId="Footer">
    <w:name w:val="footer"/>
    <w:basedOn w:val="Normal"/>
    <w:link w:val="FooterChar"/>
    <w:uiPriority w:val="99"/>
    <w:unhideWhenUsed/>
    <w:rsid w:val="00641691"/>
    <w:pPr>
      <w:tabs>
        <w:tab w:val="center" w:pos="4680"/>
        <w:tab w:val="right" w:pos="9360"/>
      </w:tabs>
    </w:pPr>
  </w:style>
  <w:style w:type="character" w:customStyle="1" w:styleId="FooterChar">
    <w:name w:val="Footer Char"/>
    <w:basedOn w:val="DefaultParagraphFont"/>
    <w:link w:val="Footer"/>
    <w:uiPriority w:val="99"/>
    <w:rsid w:val="00641691"/>
  </w:style>
  <w:style w:type="character" w:customStyle="1" w:styleId="TitleChar">
    <w:name w:val="Title Char"/>
    <w:basedOn w:val="DefaultParagraphFont"/>
    <w:link w:val="Title"/>
    <w:uiPriority w:val="10"/>
    <w:rsid w:val="006877D6"/>
    <w:rPr>
      <w:rFonts w:ascii="Palatino Linotype" w:hAnsi="Palatino Linotype" w:cs="Helvetica"/>
      <w:b/>
      <w:bCs/>
      <w:color w:val="005F65"/>
      <w:sz w:val="40"/>
      <w:szCs w:val="40"/>
    </w:rPr>
  </w:style>
  <w:style w:type="paragraph" w:styleId="Subtitle">
    <w:name w:val="Subtitle"/>
    <w:basedOn w:val="Normal"/>
    <w:next w:val="Normal"/>
    <w:link w:val="SubtitleChar"/>
    <w:uiPriority w:val="11"/>
    <w:qFormat/>
    <w:pPr>
      <w:spacing w:before="120"/>
    </w:pPr>
    <w:rPr>
      <w:rFonts w:ascii="Palatino Linotype" w:eastAsia="Palatino Linotype" w:hAnsi="Palatino Linotype" w:cs="Palatino Linotype"/>
      <w:color w:val="005F65"/>
      <w:sz w:val="24"/>
      <w:szCs w:val="24"/>
    </w:rPr>
  </w:style>
  <w:style w:type="character" w:customStyle="1" w:styleId="SubtitleChar">
    <w:name w:val="Subtitle Char"/>
    <w:basedOn w:val="DefaultParagraphFont"/>
    <w:link w:val="Subtitle"/>
    <w:uiPriority w:val="11"/>
    <w:rsid w:val="006877D6"/>
    <w:rPr>
      <w:rFonts w:ascii="Palatino Linotype" w:hAnsi="Palatino Linotype" w:cs="Helvetica"/>
      <w:color w:val="005F65"/>
      <w:sz w:val="24"/>
      <w:szCs w:val="24"/>
    </w:rPr>
  </w:style>
  <w:style w:type="paragraph" w:customStyle="1" w:styleId="HiddenSection">
    <w:name w:val="Hidden Section"/>
    <w:basedOn w:val="Normal"/>
    <w:qFormat/>
    <w:rsid w:val="00470206"/>
    <w:rPr>
      <w:rFonts w:ascii="Corbel" w:hAnsi="Corbel"/>
      <w:color w:val="FFFFFF" w:themeColor="background1"/>
    </w:rPr>
  </w:style>
  <w:style w:type="paragraph" w:customStyle="1" w:styleId="Summary">
    <w:name w:val="Summary"/>
    <w:basedOn w:val="Normal"/>
    <w:qFormat/>
    <w:rsid w:val="002B0B0F"/>
    <w:pPr>
      <w:spacing w:line="264" w:lineRule="auto"/>
    </w:pPr>
    <w:rPr>
      <w:rFonts w:ascii="Helvetica" w:hAnsi="Helvetica" w:cs="Helvetica"/>
      <w:color w:val="282828"/>
      <w:sz w:val="18"/>
      <w:szCs w:val="18"/>
    </w:rPr>
  </w:style>
  <w:style w:type="paragraph" w:customStyle="1" w:styleId="SectionHeading">
    <w:name w:val="Section Heading"/>
    <w:basedOn w:val="Normal"/>
    <w:qFormat/>
    <w:rsid w:val="006877D6"/>
    <w:pPr>
      <w:spacing w:before="480" w:after="240"/>
    </w:pPr>
    <w:rPr>
      <w:rFonts w:ascii="Palatino Linotype" w:hAnsi="Palatino Linotype" w:cs="Helvetica"/>
      <w:b/>
      <w:bCs/>
      <w:color w:val="005F65"/>
      <w:sz w:val="28"/>
      <w:szCs w:val="28"/>
    </w:rPr>
  </w:style>
  <w:style w:type="paragraph" w:customStyle="1" w:styleId="CompanyBlock">
    <w:name w:val="Company Block"/>
    <w:basedOn w:val="Normal"/>
    <w:qFormat/>
    <w:rsid w:val="002B0B0F"/>
    <w:pPr>
      <w:tabs>
        <w:tab w:val="right" w:pos="10800"/>
      </w:tabs>
      <w:spacing w:after="180"/>
      <w:contextualSpacing/>
    </w:pPr>
    <w:rPr>
      <w:rFonts w:ascii="Helvetica" w:hAnsi="Helvetica" w:cs="Helvetica"/>
      <w:b/>
      <w:bCs/>
      <w:color w:val="005F65"/>
      <w:sz w:val="20"/>
      <w:szCs w:val="20"/>
    </w:rPr>
  </w:style>
  <w:style w:type="paragraph" w:customStyle="1" w:styleId="FirstCompanyBlock">
    <w:name w:val="First Company Block"/>
    <w:basedOn w:val="CompanyBlock"/>
    <w:rsid w:val="00470206"/>
  </w:style>
  <w:style w:type="paragraph" w:customStyle="1" w:styleId="JDAccomplishment">
    <w:name w:val="JD Accomplishment"/>
    <w:basedOn w:val="Normal"/>
    <w:qFormat/>
    <w:rsid w:val="00F26989"/>
    <w:pPr>
      <w:numPr>
        <w:numId w:val="2"/>
      </w:numPr>
      <w:pBdr>
        <w:top w:val="nil"/>
        <w:left w:val="nil"/>
        <w:bottom w:val="nil"/>
        <w:right w:val="nil"/>
        <w:between w:val="nil"/>
      </w:pBdr>
      <w:spacing w:after="360"/>
      <w:contextualSpacing/>
    </w:pPr>
    <w:rPr>
      <w:rFonts w:ascii="Helvetica Neue" w:eastAsia="Helvetica Neue" w:hAnsi="Helvetica Neue" w:cs="Helvetica Neue"/>
      <w:iCs/>
      <w:color w:val="282828"/>
      <w:sz w:val="20"/>
      <w:szCs w:val="20"/>
    </w:rPr>
  </w:style>
  <w:style w:type="paragraph" w:customStyle="1" w:styleId="JobDescription">
    <w:name w:val="Job Description"/>
    <w:basedOn w:val="Normal"/>
    <w:qFormat/>
    <w:rsid w:val="00F26989"/>
    <w:pPr>
      <w:pBdr>
        <w:top w:val="nil"/>
        <w:left w:val="nil"/>
        <w:bottom w:val="nil"/>
        <w:right w:val="nil"/>
        <w:between w:val="nil"/>
      </w:pBdr>
      <w:tabs>
        <w:tab w:val="right" w:pos="7155"/>
      </w:tabs>
      <w:spacing w:after="180"/>
    </w:pPr>
    <w:rPr>
      <w:rFonts w:ascii="Helvetica Neue" w:eastAsia="Helvetica Neue" w:hAnsi="Helvetica Neue" w:cs="Helvetica Neue"/>
      <w:iCs/>
      <w:color w:val="282828"/>
      <w:sz w:val="20"/>
      <w:szCs w:val="20"/>
    </w:rPr>
  </w:style>
  <w:style w:type="paragraph" w:customStyle="1" w:styleId="EduInfo">
    <w:name w:val="Edu Info"/>
    <w:basedOn w:val="Normal"/>
    <w:qFormat/>
    <w:rsid w:val="00851682"/>
    <w:pPr>
      <w:spacing w:after="120"/>
    </w:pPr>
    <w:rPr>
      <w:rFonts w:ascii="Helvetica" w:hAnsi="Helvetica" w:cs="Helvetica"/>
      <w:color w:val="282828"/>
      <w:sz w:val="20"/>
      <w:szCs w:val="20"/>
    </w:rPr>
  </w:style>
  <w:style w:type="paragraph" w:customStyle="1" w:styleId="EduDegree">
    <w:name w:val="Edu Degree"/>
    <w:basedOn w:val="Normal"/>
    <w:qFormat/>
    <w:rsid w:val="00851682"/>
    <w:rPr>
      <w:rFonts w:ascii="Helvetica" w:hAnsi="Helvetica" w:cs="Helvetica"/>
      <w:b/>
      <w:bCs/>
      <w:color w:val="005F65"/>
      <w:sz w:val="20"/>
      <w:szCs w:val="20"/>
    </w:rPr>
  </w:style>
  <w:style w:type="paragraph" w:customStyle="1" w:styleId="ContactInfo">
    <w:name w:val="Contact Info"/>
    <w:basedOn w:val="Normal"/>
    <w:qFormat/>
    <w:rsid w:val="00851682"/>
    <w:pPr>
      <w:autoSpaceDE w:val="0"/>
      <w:autoSpaceDN w:val="0"/>
      <w:adjustRightInd w:val="0"/>
      <w:jc w:val="right"/>
    </w:pPr>
    <w:rPr>
      <w:rFonts w:ascii="Helvetica" w:hAnsi="Helvetica" w:cs="Helvetica"/>
      <w:color w:val="005F65"/>
      <w:sz w:val="18"/>
      <w:szCs w:val="18"/>
    </w:rPr>
  </w:style>
  <w:style w:type="paragraph" w:customStyle="1" w:styleId="BoldList">
    <w:name w:val="Bold List"/>
    <w:basedOn w:val="JDAccomplishment"/>
    <w:qFormat/>
    <w:rsid w:val="00F856BC"/>
    <w:pPr>
      <w:ind w:left="450"/>
    </w:pPr>
    <w:rPr>
      <w:b/>
      <w:bCs/>
      <w:color w:val="005F65"/>
    </w:rPr>
  </w:style>
  <w:style w:type="paragraph" w:customStyle="1" w:styleId="AoEBullet">
    <w:name w:val="AoE Bullet"/>
    <w:basedOn w:val="ListParagraph"/>
    <w:qFormat/>
    <w:rsid w:val="00B33B6A"/>
    <w:pPr>
      <w:numPr>
        <w:numId w:val="3"/>
      </w:numPr>
      <w:ind w:left="150" w:hanging="180"/>
    </w:pPr>
    <w:rPr>
      <w:b w:val="0"/>
      <w:bCs w:val="0"/>
      <w:color w:val="505050"/>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095601"/>
    <w:rPr>
      <w:color w:val="0563C1" w:themeColor="hyperlink"/>
      <w:u w:val="single"/>
    </w:rPr>
  </w:style>
  <w:style w:type="character" w:styleId="UnresolvedMention">
    <w:name w:val="Unresolved Mention"/>
    <w:basedOn w:val="DefaultParagraphFont"/>
    <w:uiPriority w:val="99"/>
    <w:semiHidden/>
    <w:unhideWhenUsed/>
    <w:rsid w:val="00095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chris-branson-311793b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p0h689Adw2TjPASvdZon1jruTw==">AMUW2mXTgbwGb5axzKfUytkatmsr7KTTGvyc0gF2DH/SpAz08RIHE5xsxZBNS/oANoB6ve7VSHPGwb9YUqrT9p1jd/o1LIHN4BQ3tJHwd3i7N1egn0JNkQE=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1375</Words>
  <Characters>7841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Chris Branson's Resume</vt:lpstr>
    </vt:vector>
  </TitlesOfParts>
  <Company/>
  <LinksUpToDate>false</LinksUpToDate>
  <CharactersWithSpaces>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 Branson's Resume</dc:title>
  <dc:creator>Chris Branson</dc:creator>
  <cp:lastModifiedBy>Chris Branson</cp:lastModifiedBy>
  <cp:revision>5</cp:revision>
  <cp:lastPrinted>2024-05-13T03:27:00Z</cp:lastPrinted>
  <dcterms:created xsi:type="dcterms:W3CDTF">2025-08-30T07:59:00Z</dcterms:created>
  <dcterms:modified xsi:type="dcterms:W3CDTF">2025-08-30T08:57:00Z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tv">
    <vt:lpwstr>GoGeMo1-v1</vt:lpwstr>
  </property>
  <property fmtid="{D5CDD505-2E9C-101B-9397-08002B2CF9AE}" pid="3" name="tal_id">
    <vt:lpwstr>966fb80adb8b4ff3dfa80efb7d8a14ed</vt:lpwstr>
  </property>
  <property fmtid="{D5CDD505-2E9C-101B-9397-08002B2CF9AE}" pid="4" name="app_source">
    <vt:lpwstr>rezbiz</vt:lpwstr>
  </property>
  <property fmtid="{D5CDD505-2E9C-101B-9397-08002B2CF9AE}" pid="5" name="app_id">
    <vt:lpwstr>1186301</vt:lpwstr>
  </property>
</Properties>
</file>